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B2" w:rsidRPr="003D20B2" w:rsidRDefault="003D20B2" w:rsidP="003D20B2">
      <w:pPr>
        <w:widowControl w:val="0"/>
        <w:autoSpaceDE w:val="0"/>
        <w:autoSpaceDN w:val="0"/>
        <w:adjustRightInd w:val="0"/>
        <w:rPr>
          <w:rFonts w:ascii="Times" w:hAnsi="Times" w:cs="Times"/>
          <w:color w:val="515151"/>
          <w:sz w:val="28"/>
          <w:szCs w:val="28"/>
        </w:rPr>
      </w:pPr>
      <w:r w:rsidRPr="003D20B2">
        <w:rPr>
          <w:rFonts w:ascii="Times" w:hAnsi="Times" w:cs="Times"/>
          <w:color w:val="515151"/>
          <w:sz w:val="28"/>
          <w:szCs w:val="28"/>
        </w:rPr>
        <w:t>MOTIVATION</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Computing is all around us. It's not just in our laptops, </w:t>
      </w:r>
      <w:proofErr w:type="gramStart"/>
      <w:r w:rsidRPr="003D20B2">
        <w:rPr>
          <w:rFonts w:ascii="Times" w:hAnsi="Times" w:cs="Times"/>
          <w:color w:val="2E2E2E"/>
        </w:rPr>
        <w:t>but</w:t>
      </w:r>
      <w:proofErr w:type="gramEnd"/>
      <w:r w:rsidRPr="003D20B2">
        <w:rPr>
          <w:rFonts w:ascii="Times" w:hAnsi="Times" w:cs="Times"/>
          <w:color w:val="2E2E2E"/>
        </w:rPr>
        <w:t xml:space="preserve"> in our phones, our calculators, our cars, and even our thermostats. Computers help us do the simplest tasks and solve the most complicated problems. Computer science is used in almost every industry, including manufacturing, agriculture, and entertainment.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And, let's face </w:t>
      </w:r>
      <w:proofErr w:type="gramStart"/>
      <w:r w:rsidRPr="003D20B2">
        <w:rPr>
          <w:rFonts w:ascii="Times" w:hAnsi="Times" w:cs="Times"/>
          <w:color w:val="2E2E2E"/>
        </w:rPr>
        <w:t>it,</w:t>
      </w:r>
      <w:proofErr w:type="gramEnd"/>
      <w:r w:rsidRPr="003D20B2">
        <w:rPr>
          <w:rFonts w:ascii="Times" w:hAnsi="Times" w:cs="Times"/>
          <w:color w:val="2E2E2E"/>
        </w:rPr>
        <w:t> you're probably interacting with a computer right now.</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Computer science teaches us how to think critically and solve problems using technology. </w:t>
      </w:r>
      <w:r w:rsidRPr="003D20B2">
        <w:rPr>
          <w:rFonts w:ascii="Times" w:hAnsi="Times" w:cs="Times"/>
          <w:color w:val="242E30"/>
        </w:rPr>
        <w:t>The need for people with computer science skills continues to grow as our world becomes more and more computerized. It's a field of interesting problems, creative challenges, and huge opportunities.</w:t>
      </w:r>
    </w:p>
    <w:p w:rsidR="003D20B2" w:rsidRDefault="003D20B2" w:rsidP="003D20B2">
      <w:pPr>
        <w:widowControl w:val="0"/>
        <w:autoSpaceDE w:val="0"/>
        <w:autoSpaceDN w:val="0"/>
        <w:adjustRightInd w:val="0"/>
        <w:rPr>
          <w:rFonts w:ascii="Times" w:hAnsi="Times" w:cs="Times"/>
          <w:color w:val="242E30"/>
        </w:rPr>
      </w:pPr>
      <w:r w:rsidRPr="003D20B2">
        <w:rPr>
          <w:rFonts w:ascii="Times" w:hAnsi="Times" w:cs="Times"/>
          <w:color w:val="242E30"/>
        </w:rPr>
        <w:t>So, let's get started! </w:t>
      </w:r>
    </w:p>
    <w:p w:rsidR="003D20B2" w:rsidRPr="003D20B2" w:rsidRDefault="003D20B2" w:rsidP="003D20B2">
      <w:pPr>
        <w:widowControl w:val="0"/>
        <w:autoSpaceDE w:val="0"/>
        <w:autoSpaceDN w:val="0"/>
        <w:adjustRightInd w:val="0"/>
        <w:rPr>
          <w:rFonts w:ascii="Times" w:hAnsi="Times" w:cs="Times"/>
          <w:color w:val="2E2E2E"/>
        </w:rPr>
      </w:pPr>
      <w:bookmarkStart w:id="0" w:name="_GoBack"/>
      <w:bookmarkEnd w:id="0"/>
    </w:p>
    <w:p w:rsidR="003D20B2" w:rsidRPr="003D20B2" w:rsidRDefault="003D20B2" w:rsidP="003D20B2">
      <w:pPr>
        <w:widowControl w:val="0"/>
        <w:autoSpaceDE w:val="0"/>
        <w:autoSpaceDN w:val="0"/>
        <w:adjustRightInd w:val="0"/>
        <w:rPr>
          <w:rFonts w:ascii="Times" w:hAnsi="Times" w:cs="Times"/>
          <w:color w:val="515151"/>
          <w:sz w:val="28"/>
          <w:szCs w:val="28"/>
        </w:rPr>
      </w:pPr>
      <w:r w:rsidRPr="003D20B2">
        <w:rPr>
          <w:rFonts w:ascii="Times" w:hAnsi="Times" w:cs="Times"/>
          <w:color w:val="515151"/>
          <w:sz w:val="28"/>
          <w:szCs w:val="28"/>
        </w:rPr>
        <w:t>OBJECTIVES</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Students will:</w:t>
      </w:r>
    </w:p>
    <w:p w:rsidR="003D20B2" w:rsidRPr="003D20B2" w:rsidRDefault="003D20B2" w:rsidP="003D20B2">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3D20B2">
        <w:rPr>
          <w:rFonts w:ascii="Times" w:hAnsi="Times" w:cs="Times"/>
          <w:color w:val="2E2E2E"/>
        </w:rPr>
        <w:t>Consider what it means for something to be a computer</w:t>
      </w:r>
    </w:p>
    <w:p w:rsidR="003D20B2" w:rsidRPr="003D20B2" w:rsidRDefault="003D20B2" w:rsidP="003D20B2">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3D20B2">
        <w:rPr>
          <w:rFonts w:ascii="Times" w:hAnsi="Times" w:cs="Times"/>
          <w:color w:val="2E2E2E"/>
        </w:rPr>
        <w:t>Understand the basic functions of hardware and software</w:t>
      </w:r>
    </w:p>
    <w:p w:rsidR="003D20B2" w:rsidRPr="003D20B2" w:rsidRDefault="003D20B2" w:rsidP="003D20B2">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3D20B2">
        <w:rPr>
          <w:rFonts w:ascii="Times" w:hAnsi="Times" w:cs="Times"/>
          <w:color w:val="2E2E2E"/>
        </w:rPr>
        <w:t>Understand what the Turing Test is and how it works</w:t>
      </w:r>
    </w:p>
    <w:p w:rsidR="003D20B2" w:rsidRPr="003D20B2" w:rsidRDefault="003D20B2" w:rsidP="003D20B2">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3D20B2">
        <w:rPr>
          <w:rFonts w:ascii="Times" w:hAnsi="Times" w:cs="Times"/>
          <w:color w:val="2E2E2E"/>
        </w:rPr>
        <w:t>Understand key differences between the way humans and computers think</w:t>
      </w:r>
    </w:p>
    <w:p w:rsidR="003D20B2" w:rsidRPr="003D20B2" w:rsidRDefault="003D20B2" w:rsidP="003D20B2">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3D20B2">
        <w:rPr>
          <w:rFonts w:ascii="Times" w:hAnsi="Times" w:cs="Times"/>
          <w:color w:val="2E2E2E"/>
        </w:rPr>
        <w:t>Learn how computer science applies to a variety of situations and fields</w:t>
      </w:r>
    </w:p>
    <w:p w:rsidR="003D20B2" w:rsidRPr="003D20B2" w:rsidRDefault="003D20B2" w:rsidP="003D20B2">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3D20B2">
        <w:rPr>
          <w:rFonts w:ascii="Times" w:hAnsi="Times" w:cs="Times"/>
          <w:color w:val="2E2E2E"/>
        </w:rPr>
        <w:t>Learn about the applications and implications of search engines</w:t>
      </w:r>
    </w:p>
    <w:p w:rsidR="003D20B2" w:rsidRDefault="003D20B2" w:rsidP="003D20B2">
      <w:pPr>
        <w:widowControl w:val="0"/>
        <w:autoSpaceDE w:val="0"/>
        <w:autoSpaceDN w:val="0"/>
        <w:adjustRightInd w:val="0"/>
        <w:rPr>
          <w:rFonts w:ascii="Times" w:hAnsi="Times" w:cs="Times"/>
          <w:color w:val="515151"/>
          <w:sz w:val="38"/>
          <w:szCs w:val="38"/>
        </w:rPr>
      </w:pPr>
      <w:r>
        <w:rPr>
          <w:rFonts w:ascii="Times" w:hAnsi="Times" w:cs="Times"/>
          <w:color w:val="515151"/>
          <w:sz w:val="38"/>
          <w:szCs w:val="38"/>
        </w:rPr>
        <w:t> </w:t>
      </w:r>
    </w:p>
    <w:p w:rsidR="003D20B2" w:rsidRPr="003D20B2" w:rsidRDefault="003D20B2" w:rsidP="003D20B2">
      <w:pPr>
        <w:widowControl w:val="0"/>
        <w:autoSpaceDE w:val="0"/>
        <w:autoSpaceDN w:val="0"/>
        <w:adjustRightInd w:val="0"/>
        <w:rPr>
          <w:rFonts w:ascii="Times" w:hAnsi="Times" w:cs="Times"/>
          <w:color w:val="515151"/>
          <w:sz w:val="28"/>
          <w:szCs w:val="28"/>
        </w:rPr>
      </w:pPr>
      <w:r w:rsidRPr="003D20B2">
        <w:rPr>
          <w:rFonts w:ascii="Times" w:hAnsi="Times" w:cs="Times"/>
          <w:color w:val="515151"/>
          <w:sz w:val="28"/>
          <w:szCs w:val="28"/>
        </w:rPr>
        <w:t>SECTIONS AND RESOURCES</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What is a computer?</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Lesson Plan: What Defines a </w:t>
      </w:r>
      <w:proofErr w:type="gramStart"/>
      <w:r w:rsidRPr="003D20B2">
        <w:rPr>
          <w:rFonts w:ascii="Times" w:hAnsi="Times" w:cs="Times"/>
          <w:color w:val="2E2E2E"/>
        </w:rPr>
        <w:t>Computer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"http://www.muddx.com/c4x/HMC/MyCS/asset/What_Defines_a_Computer_Lesson_Plan.docx"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6"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What Defines a Computer Activity 1: Is This a Computer? </w:t>
      </w:r>
      <w:proofErr w:type="gramStart"/>
      <w:r w:rsidRPr="003D20B2">
        <w:rPr>
          <w:rFonts w:ascii="Times" w:hAnsi="Times" w:cs="Times"/>
          <w:color w:val="2E2E2E"/>
        </w:rPr>
        <w:t>(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"http://www.muddx.com/c4x/HMC/MyCS/asset/What_is_a_Computer_Activity_1.pptx"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7"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What Defines a Computer Activity 2a: Post-it </w:t>
      </w:r>
      <w:proofErr w:type="gramStart"/>
      <w:r w:rsidRPr="003D20B2">
        <w:rPr>
          <w:rFonts w:ascii="Times" w:hAnsi="Times" w:cs="Times"/>
          <w:color w:val="2E2E2E"/>
        </w:rPr>
        <w:t>Parade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"http://www.muddx.com/c4x/HMC/MyCS/asset/What_is_a_Computer_PostIt_Activity_.pptx"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8"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What Defines a Computer Activity 2b: Debating </w:t>
      </w:r>
      <w:proofErr w:type="gramStart"/>
      <w:r w:rsidRPr="003D20B2">
        <w:rPr>
          <w:rFonts w:ascii="Times" w:hAnsi="Times" w:cs="Times"/>
          <w:color w:val="2E2E2E"/>
        </w:rPr>
        <w:t>Computers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"http://www.muddx.com/c4x/HMC/MyCS/asset/What_is_a_Computer_Activity_2.pptx"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9"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What Defines a Computer Activity 3: What Defines a Computer? (</w:t>
      </w:r>
      <w:hyperlink r:id="rId10" w:history="1">
        <w:r w:rsidRPr="003D20B2">
          <w:rPr>
            <w:rFonts w:ascii="Times" w:hAnsi="Times" w:cs="Times"/>
            <w:color w:val="1D8AD0"/>
          </w:rPr>
          <w:t>Source</w:t>
        </w:r>
      </w:hyperlink>
      <w:r w:rsidRPr="003D20B2">
        <w:rPr>
          <w:rFonts w:ascii="Times" w:hAnsi="Times" w:cs="Times"/>
          <w:color w:val="2E2E2E"/>
        </w:rPr>
        <w:t> / </w:t>
      </w:r>
      <w:hyperlink r:id="rId11" w:history="1">
        <w:r w:rsidRPr="003D20B2">
          <w:rPr>
            <w:rFonts w:ascii="Times" w:hAnsi="Times" w:cs="Times"/>
            <w:color w:val="1D8AD0"/>
          </w:rPr>
          <w:t>PDF</w:t>
        </w:r>
      </w:hyperlink>
      <w:proofErr w:type="gramStart"/>
      <w:r w:rsidRPr="003D20B2">
        <w:rPr>
          <w:rFonts w:ascii="Times" w:hAnsi="Times" w:cs="Times"/>
          <w:color w:val="2E2E2E"/>
        </w:rPr>
        <w:t> )</w:t>
      </w:r>
      <w:proofErr w:type="gramEnd"/>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Lesson Plan: What's in a </w:t>
      </w:r>
      <w:proofErr w:type="gramStart"/>
      <w:r w:rsidRPr="003D20B2">
        <w:rPr>
          <w:rFonts w:ascii="Times" w:hAnsi="Times" w:cs="Times"/>
          <w:color w:val="2E2E2E"/>
        </w:rPr>
        <w:t>Computer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"http://www.muddx.com/c4x/HMC/MyCS/asset/What_s_in_a_Computer_Lesson_Plan.docx"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12"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Meet Team </w:t>
      </w:r>
      <w:proofErr w:type="gramStart"/>
      <w:r w:rsidRPr="003D20B2">
        <w:rPr>
          <w:rFonts w:ascii="Times" w:hAnsi="Times" w:cs="Times"/>
          <w:color w:val="2E2E2E"/>
        </w:rPr>
        <w:t>Hardware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"http://www.muddx.com/c4x/HMC/MyCS/asset/Secret_Agent_Hardware.pptx"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What's in a Computer Activity 1: Hardware </w:t>
      </w:r>
      <w:proofErr w:type="gramStart"/>
      <w:r w:rsidRPr="003D20B2">
        <w:rPr>
          <w:rFonts w:ascii="Times" w:hAnsi="Times" w:cs="Times"/>
          <w:color w:val="2E2E2E"/>
        </w:rPr>
        <w:t>Experts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"http://www.muddx.com/c4x/HMC/MyCS/asset/Hardware_Experts_Worksheet.pptx"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13"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What's in a Computer Activity 2: PB &amp; J: Computer </w:t>
      </w:r>
      <w:proofErr w:type="gramStart"/>
      <w:r w:rsidRPr="003D20B2">
        <w:rPr>
          <w:rFonts w:ascii="Times" w:hAnsi="Times" w:cs="Times"/>
          <w:color w:val="2E2E2E"/>
        </w:rPr>
        <w:t>Handout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"http://www.muddx.com/c4x/HMC/MyCS/asset/SoftwareForPBJComputerStudent.pptx"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14" w:history="1">
        <w:r w:rsidRPr="003D20B2">
          <w:rPr>
            <w:rFonts w:ascii="Times" w:hAnsi="Times" w:cs="Times"/>
            <w:color w:val="1D8AD0"/>
          </w:rPr>
          <w:t>PDF</w:t>
        </w:r>
      </w:hyperlink>
      <w:r w:rsidRPr="003D20B2">
        <w:rPr>
          <w:rFonts w:ascii="Times" w:hAnsi="Times" w:cs="Times"/>
          <w:color w:val="2E2E2E"/>
        </w:rPr>
        <w:t> ), Instructor's Handout ( </w:t>
      </w:r>
      <w:hyperlink r:id="rId15" w:history="1">
        <w:r w:rsidRPr="003D20B2">
          <w:rPr>
            <w:rFonts w:ascii="Times" w:hAnsi="Times" w:cs="Times"/>
            <w:color w:val="1D8AD0"/>
          </w:rPr>
          <w:t>Source</w:t>
        </w:r>
      </w:hyperlink>
      <w:r w:rsidRPr="003D20B2">
        <w:rPr>
          <w:rFonts w:ascii="Times" w:hAnsi="Times" w:cs="Times"/>
          <w:color w:val="2E2E2E"/>
        </w:rPr>
        <w:t> / </w:t>
      </w:r>
      <w:hyperlink r:id="rId16" w:history="1">
        <w:r w:rsidRPr="003D20B2">
          <w:rPr>
            <w:rFonts w:ascii="Times" w:hAnsi="Times" w:cs="Times"/>
            <w:color w:val="1D8AD0"/>
          </w:rPr>
          <w:t>PDF</w:t>
        </w:r>
      </w:hyperlink>
      <w:r w:rsidRPr="003D20B2">
        <w:rPr>
          <w:rFonts w:ascii="Times" w:hAnsi="Times" w:cs="Times"/>
          <w:color w:val="2E2E2E"/>
        </w:rPr>
        <w:t> )</w:t>
      </w:r>
    </w:p>
    <w:p w:rsidR="003D20B2" w:rsidRDefault="003D20B2" w:rsidP="003D20B2">
      <w:pPr>
        <w:widowControl w:val="0"/>
        <w:autoSpaceDE w:val="0"/>
        <w:autoSpaceDN w:val="0"/>
        <w:adjustRightInd w:val="0"/>
        <w:rPr>
          <w:rFonts w:ascii="Times" w:hAnsi="Times" w:cs="Times"/>
          <w:color w:val="2E2E2E"/>
          <w:sz w:val="32"/>
          <w:szCs w:val="32"/>
        </w:rPr>
      </w:pPr>
      <w:r>
        <w:rPr>
          <w:rFonts w:ascii="Times" w:hAnsi="Times" w:cs="Times"/>
          <w:color w:val="2E2E2E"/>
          <w:sz w:val="32"/>
          <w:szCs w:val="32"/>
        </w:rPr>
        <w:t> </w:t>
      </w:r>
    </w:p>
    <w:p w:rsidR="003D20B2" w:rsidRPr="003D20B2" w:rsidRDefault="003D20B2" w:rsidP="003D20B2">
      <w:pPr>
        <w:widowControl w:val="0"/>
        <w:autoSpaceDE w:val="0"/>
        <w:autoSpaceDN w:val="0"/>
        <w:adjustRightInd w:val="0"/>
        <w:rPr>
          <w:rFonts w:ascii="Times" w:hAnsi="Times" w:cs="Times"/>
          <w:color w:val="2E2E2E"/>
          <w:sz w:val="28"/>
          <w:szCs w:val="28"/>
        </w:rPr>
      </w:pPr>
      <w:r w:rsidRPr="003D20B2">
        <w:rPr>
          <w:rFonts w:ascii="Times" w:hAnsi="Times" w:cs="Times"/>
          <w:color w:val="2E2E2E"/>
          <w:sz w:val="28"/>
          <w:szCs w:val="28"/>
        </w:rPr>
        <w:t>Humans and Computers</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Artificial Intelligence Lesson Plan</w:t>
      </w:r>
      <w:proofErr w:type="gramStart"/>
      <w:r w:rsidRPr="003D20B2">
        <w:rPr>
          <w:rFonts w:ascii="Times" w:hAnsi="Times" w:cs="Times"/>
          <w:color w:val="2E2E2E"/>
        </w:rPr>
        <w:t>: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"http://www.muddx.com/c4x/HMC/MyCS/asset/Artificial_Intelligence_Lesson_Plan.docx"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17"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Artificial Intelligence Activity: </w:t>
      </w:r>
      <w:hyperlink r:id="rId18" w:history="1">
        <w:r w:rsidRPr="003D20B2">
          <w:rPr>
            <w:rFonts w:ascii="Times" w:hAnsi="Times" w:cs="Times"/>
            <w:color w:val="1D8AD0"/>
          </w:rPr>
          <w:t>20 Questions</w:t>
        </w:r>
      </w:hyperlink>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Turing Test Lesson Plan</w:t>
      </w:r>
      <w:proofErr w:type="gramStart"/>
      <w:r w:rsidRPr="003D20B2">
        <w:rPr>
          <w:rFonts w:ascii="Times" w:hAnsi="Times" w:cs="Times"/>
          <w:color w:val="2E2E2E"/>
        </w:rPr>
        <w:t>: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"http://www.muddx.com/c4x/HMC/MyCS/asset/Turing_Test_Lesson_Plan.docx"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19"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Turing Test Activity: List of </w:t>
      </w:r>
      <w:proofErr w:type="gramStart"/>
      <w:r w:rsidRPr="003D20B2">
        <w:rPr>
          <w:rFonts w:ascii="Times" w:hAnsi="Times" w:cs="Times"/>
          <w:color w:val="2E2E2E"/>
        </w:rPr>
        <w:t>Questions ( </w:t>
      </w:r>
      <w:proofErr w:type="gramEnd"/>
      <w:r w:rsidRPr="003D20B2">
        <w:rPr>
          <w:rFonts w:ascii="Times" w:hAnsi="Times" w:cs="Times"/>
          <w:color w:val="2E2E2E"/>
        </w:rPr>
        <w:fldChar w:fldCharType="begin"/>
      </w:r>
      <w:r w:rsidRPr="003D20B2">
        <w:rPr>
          <w:rFonts w:ascii="Times" w:hAnsi="Times" w:cs="Times"/>
          <w:color w:val="2E2E2E"/>
        </w:rPr>
        <w:instrText>HYPERLINK "http://www.muddx.com/c4x/HMC/MyCS/asset/Turing_Test_Activity_Questions.pptx"</w:instrText>
      </w:r>
      <w:r w:rsidRPr="003D20B2">
        <w:rPr>
          <w:rFonts w:ascii="Times" w:hAnsi="Times" w:cs="Times"/>
          <w:color w:val="2E2E2E"/>
        </w:rPr>
      </w:r>
      <w:r w:rsidRPr="003D20B2">
        <w:rPr>
          <w:rFonts w:ascii="Times" w:hAnsi="Times" w:cs="Times"/>
          <w:color w:val="2E2E2E"/>
        </w:rPr>
        <w:fldChar w:fldCharType="separate"/>
      </w:r>
      <w:r w:rsidRPr="003D20B2">
        <w:rPr>
          <w:rFonts w:ascii="Times" w:hAnsi="Times" w:cs="Times"/>
          <w:color w:val="1D8AD0"/>
        </w:rPr>
        <w:t>Source</w:t>
      </w:r>
      <w:r w:rsidRPr="003D20B2">
        <w:rPr>
          <w:rFonts w:ascii="Times" w:hAnsi="Times" w:cs="Times"/>
          <w:color w:val="2E2E2E"/>
        </w:rPr>
        <w:fldChar w:fldCharType="end"/>
      </w:r>
      <w:r w:rsidRPr="003D20B2">
        <w:rPr>
          <w:rFonts w:ascii="Times" w:hAnsi="Times" w:cs="Times"/>
          <w:color w:val="2E2E2E"/>
        </w:rPr>
        <w:t> / </w:t>
      </w:r>
      <w:hyperlink r:id="rId20" w:history="1">
        <w:r w:rsidRPr="003D20B2">
          <w:rPr>
            <w:rFonts w:ascii="Times" w:hAnsi="Times" w:cs="Times"/>
            <w:color w:val="1D8AD0"/>
          </w:rPr>
          <w:t>PDF</w:t>
        </w:r>
      </w:hyperlink>
      <w:r w:rsidRPr="003D20B2">
        <w:rPr>
          <w:rFonts w:ascii="Times" w:hAnsi="Times" w:cs="Times"/>
          <w:color w:val="2E2E2E"/>
        </w:rPr>
        <w:t> ), List of Computer Answers ( </w:t>
      </w:r>
      <w:hyperlink r:id="rId21" w:history="1">
        <w:r w:rsidRPr="003D20B2">
          <w:rPr>
            <w:rFonts w:ascii="Times" w:hAnsi="Times" w:cs="Times"/>
            <w:color w:val="1D8AD0"/>
          </w:rPr>
          <w:t>Source</w:t>
        </w:r>
      </w:hyperlink>
      <w:r w:rsidRPr="003D20B2">
        <w:rPr>
          <w:rFonts w:ascii="Times" w:hAnsi="Times" w:cs="Times"/>
          <w:color w:val="2E2E2E"/>
        </w:rPr>
        <w:t> / </w:t>
      </w:r>
      <w:hyperlink r:id="rId22" w:history="1">
        <w:r w:rsidRPr="003D20B2">
          <w:rPr>
            <w:rFonts w:ascii="Times" w:hAnsi="Times" w:cs="Times"/>
            <w:color w:val="1D8AD0"/>
          </w:rPr>
          <w:t>PDF</w:t>
        </w:r>
      </w:hyperlink>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xml:space="preserve">Turing Test </w:t>
      </w:r>
      <w:proofErr w:type="spellStart"/>
      <w:r w:rsidRPr="003D20B2">
        <w:rPr>
          <w:rFonts w:ascii="Times" w:hAnsi="Times" w:cs="Times"/>
          <w:color w:val="2E2E2E"/>
        </w:rPr>
        <w:t>Chatbots</w:t>
      </w:r>
      <w:proofErr w:type="spellEnd"/>
      <w:r w:rsidRPr="003D20B2">
        <w:rPr>
          <w:rFonts w:ascii="Times" w:hAnsi="Times" w:cs="Times"/>
          <w:color w:val="2E2E2E"/>
        </w:rPr>
        <w:t xml:space="preserve"> Activity: </w:t>
      </w:r>
      <w:hyperlink r:id="rId23" w:history="1">
        <w:r w:rsidRPr="003D20B2">
          <w:rPr>
            <w:rFonts w:ascii="Times" w:hAnsi="Times" w:cs="Times"/>
            <w:color w:val="1D8AD0"/>
          </w:rPr>
          <w:t>Eliza</w:t>
        </w:r>
      </w:hyperlink>
      <w:r w:rsidRPr="003D20B2">
        <w:rPr>
          <w:rFonts w:ascii="Times" w:hAnsi="Times" w:cs="Times"/>
          <w:color w:val="2E2E2E"/>
        </w:rPr>
        <w:t>, </w:t>
      </w:r>
      <w:hyperlink r:id="rId24" w:history="1">
        <w:proofErr w:type="spellStart"/>
        <w:r w:rsidRPr="003D20B2">
          <w:rPr>
            <w:rFonts w:ascii="Times" w:hAnsi="Times" w:cs="Times"/>
            <w:color w:val="1D8AD0"/>
          </w:rPr>
          <w:t>CleverBot</w:t>
        </w:r>
        <w:proofErr w:type="spellEnd"/>
      </w:hyperlink>
      <w:r w:rsidRPr="003D20B2">
        <w:rPr>
          <w:rFonts w:ascii="Times" w:hAnsi="Times" w:cs="Times"/>
          <w:color w:val="2E2E2E"/>
        </w:rPr>
        <w:t>, </w:t>
      </w:r>
      <w:hyperlink r:id="rId25" w:history="1">
        <w:proofErr w:type="spellStart"/>
        <w:r w:rsidRPr="003D20B2">
          <w:rPr>
            <w:rFonts w:ascii="Times" w:hAnsi="Times" w:cs="Times"/>
            <w:color w:val="1D8AD0"/>
          </w:rPr>
          <w:t>Jabberwacky</w:t>
        </w:r>
        <w:proofErr w:type="spellEnd"/>
      </w:hyperlink>
      <w:r w:rsidRPr="003D20B2">
        <w:rPr>
          <w:rFonts w:ascii="Times" w:hAnsi="Times" w:cs="Times"/>
          <w:color w:val="2E2E2E"/>
        </w:rPr>
        <w:t>, </w:t>
      </w:r>
      <w:hyperlink r:id="rId26" w:history="1">
        <w:proofErr w:type="gramStart"/>
        <w:r w:rsidRPr="003D20B2">
          <w:rPr>
            <w:rFonts w:ascii="Times" w:hAnsi="Times" w:cs="Times"/>
            <w:color w:val="1D8AD0"/>
          </w:rPr>
          <w:t>A.L.I.C.E</w:t>
        </w:r>
        <w:proofErr w:type="gramEnd"/>
        <w:r w:rsidRPr="003D20B2">
          <w:rPr>
            <w:rFonts w:ascii="Times" w:hAnsi="Times" w:cs="Times"/>
            <w:color w:val="1D8AD0"/>
          </w:rPr>
          <w:t>.</w:t>
        </w:r>
      </w:hyperlink>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 </w:t>
      </w:r>
    </w:p>
    <w:p w:rsidR="003D20B2" w:rsidRPr="003D20B2" w:rsidRDefault="003D20B2" w:rsidP="003D20B2">
      <w:pPr>
        <w:widowControl w:val="0"/>
        <w:autoSpaceDE w:val="0"/>
        <w:autoSpaceDN w:val="0"/>
        <w:adjustRightInd w:val="0"/>
        <w:rPr>
          <w:rFonts w:ascii="Times" w:hAnsi="Times" w:cs="Times"/>
          <w:color w:val="2E2E2E"/>
          <w:sz w:val="28"/>
          <w:szCs w:val="28"/>
        </w:rPr>
      </w:pPr>
      <w:r w:rsidRPr="003D20B2">
        <w:rPr>
          <w:rFonts w:ascii="Times" w:hAnsi="Times" w:cs="Times"/>
          <w:color w:val="2E2E2E"/>
          <w:sz w:val="28"/>
          <w:szCs w:val="28"/>
        </w:rPr>
        <w:t>Applications and Uses</w:t>
      </w:r>
    </w:p>
    <w:p w:rsidR="003D20B2" w:rsidRPr="003D20B2" w:rsidRDefault="003D20B2" w:rsidP="003D20B2">
      <w:pPr>
        <w:widowControl w:val="0"/>
        <w:autoSpaceDE w:val="0"/>
        <w:autoSpaceDN w:val="0"/>
        <w:adjustRightInd w:val="0"/>
        <w:rPr>
          <w:rFonts w:ascii="Times" w:hAnsi="Times" w:cs="Times"/>
          <w:color w:val="2E2E2E"/>
        </w:rPr>
      </w:pPr>
      <w:r w:rsidRPr="003D20B2">
        <w:rPr>
          <w:rFonts w:ascii="Times" w:hAnsi="Times" w:cs="Times"/>
          <w:color w:val="2E2E2E"/>
        </w:rPr>
        <w:t>Day 1 Lesson Plan: Applications and Implications (</w:t>
      </w:r>
      <w:hyperlink r:id="rId27" w:history="1">
        <w:r w:rsidRPr="003D20B2">
          <w:rPr>
            <w:rFonts w:ascii="Times" w:hAnsi="Times" w:cs="Times"/>
            <w:color w:val="1D8AD0"/>
          </w:rPr>
          <w:t>Source</w:t>
        </w:r>
      </w:hyperlink>
      <w:r w:rsidRPr="003D20B2">
        <w:rPr>
          <w:rFonts w:ascii="Times" w:hAnsi="Times" w:cs="Times"/>
          <w:color w:val="2E2E2E"/>
        </w:rPr>
        <w:t> / </w:t>
      </w:r>
      <w:hyperlink r:id="rId28" w:history="1">
        <w:r w:rsidRPr="003D20B2">
          <w:rPr>
            <w:rFonts w:ascii="Times" w:hAnsi="Times" w:cs="Times"/>
            <w:color w:val="1D8AD0"/>
          </w:rPr>
          <w:t>PDF</w:t>
        </w:r>
      </w:hyperlink>
      <w:r w:rsidRPr="003D20B2">
        <w:rPr>
          <w:rFonts w:ascii="Times" w:hAnsi="Times" w:cs="Times"/>
          <w:color w:val="2E2E2E"/>
        </w:rPr>
        <w:t>)</w:t>
      </w:r>
    </w:p>
    <w:p w:rsidR="00974E38" w:rsidRPr="003D20B2" w:rsidRDefault="003D20B2" w:rsidP="003D20B2">
      <w:r w:rsidRPr="003D20B2">
        <w:rPr>
          <w:rFonts w:ascii="Times" w:hAnsi="Times" w:cs="Times"/>
          <w:color w:val="2E2E2E"/>
        </w:rPr>
        <w:t>Day 2 Lesson Plan: Search Software (</w:t>
      </w:r>
      <w:hyperlink r:id="rId29" w:history="1">
        <w:r w:rsidRPr="003D20B2">
          <w:rPr>
            <w:rFonts w:ascii="Times" w:hAnsi="Times" w:cs="Times"/>
            <w:color w:val="1D8AD0"/>
          </w:rPr>
          <w:t>Source</w:t>
        </w:r>
      </w:hyperlink>
      <w:r w:rsidRPr="003D20B2">
        <w:rPr>
          <w:rFonts w:ascii="Times" w:hAnsi="Times" w:cs="Times"/>
          <w:color w:val="2E2E2E"/>
        </w:rPr>
        <w:t> / </w:t>
      </w:r>
      <w:hyperlink r:id="rId30" w:history="1">
        <w:r w:rsidRPr="003D20B2">
          <w:rPr>
            <w:rFonts w:ascii="Times" w:hAnsi="Times" w:cs="Times"/>
            <w:color w:val="1D8AD0"/>
          </w:rPr>
          <w:t>PDF</w:t>
        </w:r>
      </w:hyperlink>
      <w:r w:rsidRPr="003D20B2">
        <w:rPr>
          <w:rFonts w:ascii="Times" w:hAnsi="Times" w:cs="Times"/>
          <w:color w:val="2E2E2E"/>
        </w:rPr>
        <w:t>)</w:t>
      </w:r>
    </w:p>
    <w:sectPr w:rsidR="00974E38" w:rsidRPr="003D20B2" w:rsidSect="00974E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B2"/>
    <w:rsid w:val="003D20B2"/>
    <w:rsid w:val="0097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4A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uddx.com/c4x/HMC/MyCS/asset/PDF_What_is_a_Computer_Activity_2.pdf" TargetMode="External"/><Relationship Id="rId20" Type="http://schemas.openxmlformats.org/officeDocument/2006/relationships/hyperlink" Target="http://www.muddx.com/c4x/HMC/MyCS/asset/PDF_Turing_Test_Activity_Questions.pdf" TargetMode="External"/><Relationship Id="rId21" Type="http://schemas.openxmlformats.org/officeDocument/2006/relationships/hyperlink" Target="http://www.muddx.com/c4x/HMC/MyCS/asset/Turing_Test_Computer_Answers.pptx" TargetMode="External"/><Relationship Id="rId22" Type="http://schemas.openxmlformats.org/officeDocument/2006/relationships/hyperlink" Target="http://www.muddx.com/c4x/HMC/MyCS/asset/PDF_Turing_Test_Computer_Answers.pdf" TargetMode="External"/><Relationship Id="rId23" Type="http://schemas.openxmlformats.org/officeDocument/2006/relationships/hyperlink" Target="http://nlp-addiction.com/eliza/" TargetMode="External"/><Relationship Id="rId24" Type="http://schemas.openxmlformats.org/officeDocument/2006/relationships/hyperlink" Target="http://www.cleverbot.com/" TargetMode="External"/><Relationship Id="rId25" Type="http://schemas.openxmlformats.org/officeDocument/2006/relationships/hyperlink" Target="http://www.jabberwacky.com/" TargetMode="External"/><Relationship Id="rId26" Type="http://schemas.openxmlformats.org/officeDocument/2006/relationships/hyperlink" Target="http://alice.pandorabots.com/" TargetMode="External"/><Relationship Id="rId27" Type="http://schemas.openxmlformats.org/officeDocument/2006/relationships/hyperlink" Target="http://www.muddx.com/c4x/HMC/MyCS/asset/Applications_and_Implications_of_CS_Lesson_Plan.docx" TargetMode="External"/><Relationship Id="rId28" Type="http://schemas.openxmlformats.org/officeDocument/2006/relationships/hyperlink" Target="http://www.muddx.com/c4x/HMC/MyCS/asset/Applications_and_Implications_of_CS_Lesson_Plan.pdf" TargetMode="External"/><Relationship Id="rId29" Type="http://schemas.openxmlformats.org/officeDocument/2006/relationships/hyperlink" Target="http://www.muddx.com/c4x/HMC/MyCS/asset/Search_Software_Lesson_Plan.docx" TargetMode="External"/><Relationship Id="rId30" Type="http://schemas.openxmlformats.org/officeDocument/2006/relationships/hyperlink" Target="http://www.muddx.com/c4x/HMC/MyCS/asset/Search_Software_Lesson_Plan.pdf"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muddx.com/c4x/HMC/MyCS/asset/What_is_a_Computer_Activity_3.pptx" TargetMode="External"/><Relationship Id="rId11" Type="http://schemas.openxmlformats.org/officeDocument/2006/relationships/hyperlink" Target="http://www.muddx.com/c4x/HMC/MyCS/asset/PDF_What_is_a_Computer_Activity_3.pdf" TargetMode="External"/><Relationship Id="rId12" Type="http://schemas.openxmlformats.org/officeDocument/2006/relationships/hyperlink" Target="http://www.muddx.com/c4x/HMC/MyCS/asset/PDF_What_s_in_a_Computer_Lesson_Plan.pdf" TargetMode="External"/><Relationship Id="rId13" Type="http://schemas.openxmlformats.org/officeDocument/2006/relationships/hyperlink" Target="http://www.muddx.com/c4x/HMC/MyCS/asset/Hardware_Experts_Worksheet.pdf" TargetMode="External"/><Relationship Id="rId14" Type="http://schemas.openxmlformats.org/officeDocument/2006/relationships/hyperlink" Target="http://www.muddx.com/c4x/HMC/MyCS/asset/SoftwareForPBJComputerStudent.pdf" TargetMode="External"/><Relationship Id="rId15" Type="http://schemas.openxmlformats.org/officeDocument/2006/relationships/hyperlink" Target="http://www.muddx.com/c4x/HMC/MyCS/asset/SoftwareForPBJComputerInstructor.pptx" TargetMode="External"/><Relationship Id="rId16" Type="http://schemas.openxmlformats.org/officeDocument/2006/relationships/hyperlink" Target="http://www.muddx.com/c4x/HMC/MyCS/asset/SoftwareForPBJComputerInstructor.pdf" TargetMode="External"/><Relationship Id="rId17" Type="http://schemas.openxmlformats.org/officeDocument/2006/relationships/hyperlink" Target="http://www.muddx.com/c4x/HMC/MyCS/asset/PDF_Artificial_Intelligence_Lesson_Plan.pdf" TargetMode="External"/><Relationship Id="rId18" Type="http://schemas.openxmlformats.org/officeDocument/2006/relationships/hyperlink" Target="http://www.muddx.com/courses/HMC/MyCS/Middle-years_Computer_Science/courseware/1fa993fc51c843d0bbee6d24bf0ff862/3f1cd53cb6514794aa18a2b37a1ae910/20q.net" TargetMode="External"/><Relationship Id="rId19" Type="http://schemas.openxmlformats.org/officeDocument/2006/relationships/hyperlink" Target="http://www.muddx.com/c4x/HMC/MyCS/asset/PDF_Turing_Test_Lesson_Plan.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uddx.com/c4x/HMC/MyCS/asset/PDF_What_Defines_a_Computer_Lesson_Plan.pdf" TargetMode="External"/><Relationship Id="rId7" Type="http://schemas.openxmlformats.org/officeDocument/2006/relationships/hyperlink" Target="http://www.muddx.com/c4x/HMC/MyCS/asset/PDF_What_is_a_Computer_Activity_1.pdf" TargetMode="External"/><Relationship Id="rId8" Type="http://schemas.openxmlformats.org/officeDocument/2006/relationships/hyperlink" Target="http://www.muddx.com/c4x/HMC/MyCS/asset/What_is_a_Computer_PostIt_Activity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813</Words>
  <Characters>4640</Characters>
  <Application>Microsoft Macintosh Word</Application>
  <DocSecurity>0</DocSecurity>
  <Lines>38</Lines>
  <Paragraphs>10</Paragraphs>
  <ScaleCrop>false</ScaleCrop>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jarthurcs</dc:creator>
  <cp:keywords/>
  <dc:description/>
  <cp:lastModifiedBy>jarthurcs</cp:lastModifiedBy>
  <cp:revision>1</cp:revision>
  <dcterms:created xsi:type="dcterms:W3CDTF">2015-05-26T18:42:00Z</dcterms:created>
  <dcterms:modified xsi:type="dcterms:W3CDTF">2015-05-26T18:45:00Z</dcterms:modified>
</cp:coreProperties>
</file>