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BA12B4" w:rsidRDefault="008B2758">
      <w:pPr>
        <w:pStyle w:val="normal0"/>
        <w:contextualSpacing w:val="0"/>
      </w:pPr>
      <w:bookmarkStart w:id="0" w:name="_GoBack"/>
      <w:bookmarkEnd w:id="0"/>
      <w:r>
        <w:rPr>
          <w:b/>
          <w:sz w:val="20"/>
        </w:rPr>
        <w:t>Instructional Day:</w:t>
      </w:r>
      <w:r>
        <w:rPr>
          <w:sz w:val="20"/>
        </w:rPr>
        <w:t xml:space="preserve"> Day 4 from Unit B, Part 1</w:t>
      </w:r>
    </w:p>
    <w:p w:rsidR="00BA12B4" w:rsidRDefault="00BA12B4">
      <w:pPr>
        <w:pStyle w:val="normal0"/>
        <w:contextualSpacing w:val="0"/>
      </w:pPr>
    </w:p>
    <w:p w:rsidR="00BA12B4" w:rsidRDefault="008B2758">
      <w:pPr>
        <w:pStyle w:val="normal0"/>
        <w:contextualSpacing w:val="0"/>
      </w:pPr>
      <w:r>
        <w:rPr>
          <w:b/>
          <w:sz w:val="20"/>
        </w:rPr>
        <w:t xml:space="preserve">Topic Description: </w:t>
      </w:r>
      <w:r>
        <w:rPr>
          <w:sz w:val="20"/>
        </w:rPr>
        <w:t>Students learn how to use Sensing and Conditionals to solve puzzles</w:t>
      </w:r>
    </w:p>
    <w:p w:rsidR="00BA12B4" w:rsidRDefault="00BA12B4">
      <w:pPr>
        <w:pStyle w:val="normal0"/>
        <w:contextualSpacing w:val="0"/>
      </w:pPr>
    </w:p>
    <w:p w:rsidR="00BA12B4" w:rsidRDefault="008B2758">
      <w:pPr>
        <w:pStyle w:val="normal0"/>
        <w:contextualSpacing w:val="0"/>
      </w:pPr>
      <w:r>
        <w:rPr>
          <w:b/>
          <w:sz w:val="20"/>
        </w:rPr>
        <w:t>Objectives:</w:t>
      </w:r>
    </w:p>
    <w:p w:rsidR="00BA12B4" w:rsidRDefault="00BA12B4">
      <w:pPr>
        <w:pStyle w:val="normal0"/>
        <w:contextualSpacing w:val="0"/>
      </w:pPr>
    </w:p>
    <w:p w:rsidR="00BA12B4" w:rsidRDefault="008B2758">
      <w:pPr>
        <w:pStyle w:val="normal0"/>
        <w:contextualSpacing w:val="0"/>
      </w:pPr>
      <w:r>
        <w:rPr>
          <w:sz w:val="20"/>
        </w:rPr>
        <w:t>The student will be able to:</w:t>
      </w:r>
    </w:p>
    <w:p w:rsidR="00BA12B4" w:rsidRDefault="00BA12B4">
      <w:pPr>
        <w:pStyle w:val="normal0"/>
        <w:contextualSpacing w:val="0"/>
      </w:pPr>
    </w:p>
    <w:p w:rsidR="00BA12B4" w:rsidRDefault="008B2758">
      <w:pPr>
        <w:pStyle w:val="normal0"/>
        <w:numPr>
          <w:ilvl w:val="0"/>
          <w:numId w:val="6"/>
        </w:numPr>
        <w:ind w:hanging="359"/>
      </w:pPr>
      <w:r>
        <w:rPr>
          <w:sz w:val="20"/>
        </w:rPr>
        <w:t>Understand how to use Scratch to sense the world around them</w:t>
      </w:r>
    </w:p>
    <w:p w:rsidR="00BA12B4" w:rsidRDefault="008B2758">
      <w:pPr>
        <w:pStyle w:val="normal0"/>
        <w:numPr>
          <w:ilvl w:val="0"/>
          <w:numId w:val="6"/>
        </w:numPr>
        <w:ind w:hanging="359"/>
      </w:pPr>
      <w:r>
        <w:rPr>
          <w:sz w:val="20"/>
        </w:rPr>
        <w:t>Use If Statements to solve puzzles</w:t>
      </w:r>
    </w:p>
    <w:p w:rsidR="00BA12B4" w:rsidRDefault="00BA12B4">
      <w:pPr>
        <w:pStyle w:val="normal0"/>
        <w:contextualSpacing w:val="0"/>
      </w:pPr>
    </w:p>
    <w:p w:rsidR="00BA12B4" w:rsidRDefault="008B2758">
      <w:pPr>
        <w:pStyle w:val="normal0"/>
        <w:contextualSpacing w:val="0"/>
      </w:pPr>
      <w:r>
        <w:rPr>
          <w:b/>
          <w:sz w:val="20"/>
        </w:rPr>
        <w:t>Outline of the Lesson:</w:t>
      </w:r>
    </w:p>
    <w:p w:rsidR="00BA12B4" w:rsidRDefault="008B2758">
      <w:pPr>
        <w:pStyle w:val="normal0"/>
        <w:contextualSpacing w:val="0"/>
      </w:pPr>
      <w:r>
        <w:rPr>
          <w:sz w:val="20"/>
        </w:rPr>
        <w:tab/>
      </w:r>
      <w:r>
        <w:rPr>
          <w:sz w:val="20"/>
        </w:rPr>
        <w:tab/>
      </w:r>
    </w:p>
    <w:p w:rsidR="00BA12B4" w:rsidRDefault="008B2758">
      <w:pPr>
        <w:pStyle w:val="normal0"/>
        <w:contextualSpacing w:val="0"/>
      </w:pPr>
      <w:r>
        <w:rPr>
          <w:sz w:val="20"/>
        </w:rPr>
        <w:t>Themes:</w:t>
      </w:r>
    </w:p>
    <w:p w:rsidR="00BA12B4" w:rsidRDefault="008B2758">
      <w:pPr>
        <w:pStyle w:val="normal0"/>
        <w:numPr>
          <w:ilvl w:val="0"/>
          <w:numId w:val="5"/>
        </w:numPr>
        <w:ind w:hanging="359"/>
      </w:pPr>
      <w:r>
        <w:rPr>
          <w:sz w:val="20"/>
        </w:rPr>
        <w:t>Sensing</w:t>
      </w:r>
    </w:p>
    <w:p w:rsidR="00BA12B4" w:rsidRDefault="008B2758">
      <w:pPr>
        <w:pStyle w:val="normal0"/>
        <w:numPr>
          <w:ilvl w:val="0"/>
          <w:numId w:val="5"/>
        </w:numPr>
        <w:ind w:hanging="359"/>
      </w:pPr>
      <w:r>
        <w:rPr>
          <w:sz w:val="20"/>
        </w:rPr>
        <w:t>Conditionals</w:t>
      </w:r>
    </w:p>
    <w:p w:rsidR="00BA12B4" w:rsidRDefault="00BA12B4">
      <w:pPr>
        <w:pStyle w:val="normal0"/>
        <w:contextualSpacing w:val="0"/>
      </w:pPr>
    </w:p>
    <w:p w:rsidR="00BA12B4" w:rsidRDefault="008B2758">
      <w:pPr>
        <w:pStyle w:val="normal0"/>
        <w:numPr>
          <w:ilvl w:val="0"/>
          <w:numId w:val="2"/>
        </w:numPr>
        <w:ind w:hanging="359"/>
      </w:pPr>
      <w:r>
        <w:rPr>
          <w:sz w:val="20"/>
        </w:rPr>
        <w:t>Demo Level 3.1 (5 minutes)</w:t>
      </w:r>
    </w:p>
    <w:p w:rsidR="00BA12B4" w:rsidRDefault="008B2758">
      <w:pPr>
        <w:pStyle w:val="normal0"/>
        <w:numPr>
          <w:ilvl w:val="1"/>
          <w:numId w:val="2"/>
        </w:numPr>
        <w:ind w:hanging="359"/>
      </w:pPr>
      <w:r>
        <w:rPr>
          <w:sz w:val="20"/>
        </w:rPr>
        <w:t>Open up level 3.1 and position blocks to get the solution below:</w:t>
      </w:r>
    </w:p>
    <w:p w:rsidR="00BA12B4" w:rsidRDefault="008B2758">
      <w:pPr>
        <w:pStyle w:val="normal0"/>
        <w:contextualSpacing w:val="0"/>
        <w:jc w:val="center"/>
      </w:pPr>
      <w:r>
        <w:rPr>
          <w:noProof/>
        </w:rPr>
        <w:drawing>
          <wp:inline distT="19050" distB="19050" distL="19050" distR="19050">
            <wp:extent cx="1438275" cy="1447800"/>
            <wp:effectExtent l="0" t="0" r="0" b="0"/>
            <wp:docPr id="1" name="image00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38275" cy="14478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19050" distB="19050" distL="19050" distR="19050">
            <wp:extent cx="1323975" cy="1266825"/>
            <wp:effectExtent l="0" t="0" r="0" b="0"/>
            <wp:docPr id="4" name="image0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1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23975" cy="12668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BA12B4" w:rsidRDefault="00BA12B4">
      <w:pPr>
        <w:pStyle w:val="normal0"/>
        <w:contextualSpacing w:val="0"/>
        <w:jc w:val="center"/>
      </w:pPr>
    </w:p>
    <w:p w:rsidR="00BA12B4" w:rsidRDefault="00BA12B4">
      <w:pPr>
        <w:pStyle w:val="normal0"/>
        <w:contextualSpacing w:val="0"/>
        <w:jc w:val="center"/>
      </w:pPr>
    </w:p>
    <w:p w:rsidR="00BA12B4" w:rsidRDefault="008B2758">
      <w:pPr>
        <w:pStyle w:val="normal0"/>
        <w:numPr>
          <w:ilvl w:val="1"/>
          <w:numId w:val="7"/>
        </w:numPr>
        <w:ind w:hanging="359"/>
      </w:pPr>
      <w:r>
        <w:rPr>
          <w:sz w:val="20"/>
        </w:rPr>
        <w:t>Have the students build the solution successfully</w:t>
      </w:r>
    </w:p>
    <w:p w:rsidR="00BA12B4" w:rsidRDefault="00BA12B4">
      <w:pPr>
        <w:pStyle w:val="normal0"/>
        <w:ind w:left="720"/>
        <w:contextualSpacing w:val="0"/>
      </w:pPr>
    </w:p>
    <w:p w:rsidR="00BA12B4" w:rsidRDefault="00BA12B4">
      <w:pPr>
        <w:pStyle w:val="normal0"/>
        <w:contextualSpacing w:val="0"/>
      </w:pPr>
    </w:p>
    <w:p w:rsidR="00BA12B4" w:rsidRDefault="008B2758">
      <w:pPr>
        <w:pStyle w:val="normal0"/>
        <w:numPr>
          <w:ilvl w:val="0"/>
          <w:numId w:val="4"/>
        </w:numPr>
        <w:ind w:hanging="359"/>
      </w:pPr>
      <w:r>
        <w:rPr>
          <w:sz w:val="20"/>
        </w:rPr>
        <w:t>Independent work in Scratch (15 minutes)</w:t>
      </w:r>
    </w:p>
    <w:p w:rsidR="00BA12B4" w:rsidRDefault="008B2758">
      <w:pPr>
        <w:pStyle w:val="normal0"/>
        <w:numPr>
          <w:ilvl w:val="1"/>
          <w:numId w:val="4"/>
        </w:numPr>
        <w:ind w:hanging="359"/>
      </w:pPr>
      <w:r>
        <w:rPr>
          <w:sz w:val="20"/>
        </w:rPr>
        <w:t>Let the students work through more of the World 3 Puzzles</w:t>
      </w:r>
    </w:p>
    <w:p w:rsidR="00BA12B4" w:rsidRDefault="008B2758">
      <w:pPr>
        <w:pStyle w:val="normal0"/>
        <w:numPr>
          <w:ilvl w:val="1"/>
          <w:numId w:val="4"/>
        </w:numPr>
        <w:ind w:hanging="359"/>
      </w:pPr>
      <w:r>
        <w:rPr>
          <w:sz w:val="20"/>
        </w:rPr>
        <w:t>Tell them that, if they get to 3.5, they should run their solution multiple times to make sure it works each time</w:t>
      </w:r>
    </w:p>
    <w:p w:rsidR="00BA12B4" w:rsidRDefault="00BA12B4">
      <w:pPr>
        <w:pStyle w:val="normal0"/>
        <w:contextualSpacing w:val="0"/>
      </w:pPr>
    </w:p>
    <w:p w:rsidR="00BA12B4" w:rsidRDefault="008B2758">
      <w:pPr>
        <w:pStyle w:val="normal0"/>
        <w:numPr>
          <w:ilvl w:val="0"/>
          <w:numId w:val="4"/>
        </w:numPr>
        <w:ind w:hanging="359"/>
      </w:pPr>
      <w:r>
        <w:rPr>
          <w:sz w:val="20"/>
        </w:rPr>
        <w:t>Break (10 Minutes)</w:t>
      </w:r>
    </w:p>
    <w:p w:rsidR="00BA12B4" w:rsidRDefault="008B2758">
      <w:pPr>
        <w:pStyle w:val="normal0"/>
        <w:numPr>
          <w:ilvl w:val="1"/>
          <w:numId w:val="4"/>
        </w:numPr>
        <w:ind w:hanging="359"/>
      </w:pPr>
      <w:r>
        <w:rPr>
          <w:sz w:val="20"/>
        </w:rPr>
        <w:t>Using Level 3.5, demonstrate how to use Sensing and a Conditionals to solve the puzzle (either one of the two solutions below is valid):</w:t>
      </w:r>
    </w:p>
    <w:p w:rsidR="00BA12B4" w:rsidRDefault="008B2758">
      <w:pPr>
        <w:pStyle w:val="normal0"/>
        <w:numPr>
          <w:ilvl w:val="2"/>
          <w:numId w:val="4"/>
        </w:numPr>
        <w:ind w:hanging="359"/>
      </w:pPr>
      <w:r>
        <w:rPr>
          <w:sz w:val="20"/>
        </w:rPr>
        <w:t>Make sure you show the kids the entire process of building the solution. These are confusing concepts.</w:t>
      </w:r>
    </w:p>
    <w:p w:rsidR="00BA12B4" w:rsidRDefault="008B2758">
      <w:pPr>
        <w:pStyle w:val="normal0"/>
        <w:ind w:left="720"/>
        <w:contextualSpacing w:val="0"/>
      </w:pPr>
      <w:r>
        <w:rPr>
          <w:noProof/>
        </w:rPr>
        <w:lastRenderedPageBreak/>
        <w:drawing>
          <wp:inline distT="19050" distB="19050" distL="19050" distR="19050">
            <wp:extent cx="2867025" cy="1733550"/>
            <wp:effectExtent l="0" t="0" r="0" b="0"/>
            <wp:docPr id="3" name="image0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2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67025" cy="17335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19050" distB="19050" distL="19050" distR="19050">
            <wp:extent cx="4781550" cy="2667000"/>
            <wp:effectExtent l="0" t="0" r="0" b="0"/>
            <wp:docPr id="2" name="image0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3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781550" cy="26670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BA12B4" w:rsidRDefault="00BA12B4">
      <w:pPr>
        <w:pStyle w:val="normal0"/>
        <w:ind w:left="720"/>
        <w:contextualSpacing w:val="0"/>
      </w:pPr>
    </w:p>
    <w:p w:rsidR="00BA12B4" w:rsidRDefault="00BA12B4">
      <w:pPr>
        <w:pStyle w:val="normal0"/>
        <w:ind w:left="720"/>
        <w:contextualSpacing w:val="0"/>
      </w:pPr>
    </w:p>
    <w:p w:rsidR="00BA12B4" w:rsidRDefault="008B2758">
      <w:pPr>
        <w:pStyle w:val="normal0"/>
        <w:numPr>
          <w:ilvl w:val="0"/>
          <w:numId w:val="1"/>
        </w:numPr>
        <w:ind w:hanging="359"/>
      </w:pPr>
      <w:r>
        <w:rPr>
          <w:sz w:val="20"/>
        </w:rPr>
        <w:t>Independent work in Scratch (15 minutes)</w:t>
      </w:r>
    </w:p>
    <w:p w:rsidR="00BA12B4" w:rsidRDefault="008B2758">
      <w:pPr>
        <w:pStyle w:val="normal0"/>
        <w:numPr>
          <w:ilvl w:val="1"/>
          <w:numId w:val="1"/>
        </w:numPr>
        <w:ind w:hanging="359"/>
      </w:pPr>
      <w:r>
        <w:rPr>
          <w:sz w:val="20"/>
        </w:rPr>
        <w:t>Have the students continue World 3 puzzles</w:t>
      </w:r>
    </w:p>
    <w:p w:rsidR="00BA12B4" w:rsidRDefault="008B2758">
      <w:pPr>
        <w:pStyle w:val="normal0"/>
        <w:numPr>
          <w:ilvl w:val="1"/>
          <w:numId w:val="1"/>
        </w:numPr>
        <w:ind w:hanging="359"/>
      </w:pPr>
      <w:r>
        <w:rPr>
          <w:sz w:val="20"/>
        </w:rPr>
        <w:t>Some of these (especially 3.6) are challenging, so let the students know they can move on if they get stuck</w:t>
      </w:r>
    </w:p>
    <w:p w:rsidR="00BA12B4" w:rsidRDefault="00BA12B4">
      <w:pPr>
        <w:pStyle w:val="normal0"/>
        <w:contextualSpacing w:val="0"/>
      </w:pPr>
    </w:p>
    <w:p w:rsidR="00BA12B4" w:rsidRDefault="008B2758">
      <w:pPr>
        <w:pStyle w:val="normal0"/>
        <w:numPr>
          <w:ilvl w:val="0"/>
          <w:numId w:val="3"/>
        </w:numPr>
        <w:ind w:hanging="359"/>
      </w:pPr>
      <w:r>
        <w:rPr>
          <w:sz w:val="20"/>
        </w:rPr>
        <w:t>(Optional) Students write a journal/blog entry about what they learned (10 minutes)</w:t>
      </w:r>
    </w:p>
    <w:p w:rsidR="00BA12B4" w:rsidRDefault="00BA12B4">
      <w:pPr>
        <w:pStyle w:val="normal0"/>
        <w:contextualSpacing w:val="0"/>
      </w:pPr>
    </w:p>
    <w:sectPr w:rsidR="00BA12B4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D10F5D"/>
    <w:multiLevelType w:val="multilevel"/>
    <w:tmpl w:val="2A08D95A"/>
    <w:lvl w:ilvl="0">
      <w:start w:val="1"/>
      <w:numFmt w:val="bullet"/>
      <w:lvlText w:val="○"/>
      <w:lvlJc w:val="left"/>
      <w:pPr>
        <w:ind w:left="720" w:firstLine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</w:abstractNum>
  <w:abstractNum w:abstractNumId="1">
    <w:nsid w:val="2B005D28"/>
    <w:multiLevelType w:val="multilevel"/>
    <w:tmpl w:val="253CF5F6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abstractNum w:abstractNumId="2">
    <w:nsid w:val="42CE1AD4"/>
    <w:multiLevelType w:val="multilevel"/>
    <w:tmpl w:val="F09C0F48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abstractNum w:abstractNumId="3">
    <w:nsid w:val="469D4294"/>
    <w:multiLevelType w:val="multilevel"/>
    <w:tmpl w:val="C958CAE4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abstractNum w:abstractNumId="4">
    <w:nsid w:val="58742E48"/>
    <w:multiLevelType w:val="multilevel"/>
    <w:tmpl w:val="9656C9DA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</w:abstractNum>
  <w:abstractNum w:abstractNumId="5">
    <w:nsid w:val="70BB0A1D"/>
    <w:multiLevelType w:val="multilevel"/>
    <w:tmpl w:val="4E58138E"/>
    <w:lvl w:ilvl="0">
      <w:start w:val="1"/>
      <w:numFmt w:val="bullet"/>
      <w:lvlText w:val="○"/>
      <w:lvlJc w:val="left"/>
      <w:pPr>
        <w:ind w:left="720" w:firstLine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</w:abstractNum>
  <w:abstractNum w:abstractNumId="6">
    <w:nsid w:val="7DF97BA9"/>
    <w:multiLevelType w:val="multilevel"/>
    <w:tmpl w:val="99305038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BA12B4"/>
    <w:rsid w:val="00267E27"/>
    <w:rsid w:val="008B2758"/>
    <w:rsid w:val="00BA12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color w:val="000000"/>
        <w:sz w:val="22"/>
        <w:lang w:val="en-US" w:eastAsia="en-US" w:bidi="ar-SA"/>
      </w:rPr>
    </w:rPrDefault>
    <w:pPrDefault>
      <w:pPr>
        <w:widowControl w:val="0"/>
        <w:spacing w:line="276" w:lineRule="auto"/>
        <w:contextualSpacing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spacing w:before="480" w:after="120"/>
      <w:outlineLvl w:val="0"/>
    </w:pPr>
    <w:rPr>
      <w:b/>
      <w:sz w:val="36"/>
    </w:rPr>
  </w:style>
  <w:style w:type="paragraph" w:styleId="Heading2">
    <w:name w:val="heading 2"/>
    <w:basedOn w:val="normal0"/>
    <w:next w:val="normal0"/>
    <w:pPr>
      <w:spacing w:before="360" w:after="80"/>
      <w:outlineLvl w:val="1"/>
    </w:pPr>
    <w:rPr>
      <w:b/>
      <w:sz w:val="28"/>
    </w:rPr>
  </w:style>
  <w:style w:type="paragraph" w:styleId="Heading3">
    <w:name w:val="heading 3"/>
    <w:basedOn w:val="normal0"/>
    <w:next w:val="normal0"/>
    <w:pPr>
      <w:spacing w:before="280" w:after="80"/>
      <w:outlineLvl w:val="2"/>
    </w:pPr>
    <w:rPr>
      <w:b/>
      <w:color w:val="666666"/>
      <w:sz w:val="24"/>
    </w:rPr>
  </w:style>
  <w:style w:type="paragraph" w:styleId="Heading4">
    <w:name w:val="heading 4"/>
    <w:basedOn w:val="normal0"/>
    <w:next w:val="normal0"/>
    <w:pPr>
      <w:spacing w:before="240" w:after="40"/>
      <w:outlineLvl w:val="3"/>
    </w:pPr>
    <w:rPr>
      <w:i/>
      <w:color w:val="666666"/>
    </w:rPr>
  </w:style>
  <w:style w:type="paragraph" w:styleId="Heading5">
    <w:name w:val="heading 5"/>
    <w:basedOn w:val="normal0"/>
    <w:next w:val="normal0"/>
    <w:pPr>
      <w:spacing w:before="220" w:after="40"/>
      <w:outlineLvl w:val="4"/>
    </w:pPr>
    <w:rPr>
      <w:b/>
      <w:color w:val="666666"/>
      <w:sz w:val="20"/>
    </w:rPr>
  </w:style>
  <w:style w:type="paragraph" w:styleId="Heading6">
    <w:name w:val="heading 6"/>
    <w:basedOn w:val="normal0"/>
    <w:next w:val="normal0"/>
    <w:pPr>
      <w:spacing w:before="200" w:after="40"/>
      <w:outlineLvl w:val="5"/>
    </w:pPr>
    <w:rPr>
      <w:i/>
      <w:color w:val="666666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spacing w:before="480" w:after="120"/>
    </w:pPr>
    <w:rPr>
      <w:b/>
      <w:sz w:val="72"/>
    </w:rPr>
  </w:style>
  <w:style w:type="paragraph" w:styleId="Subtitle">
    <w:name w:val="Subtitle"/>
    <w:basedOn w:val="normal0"/>
    <w:next w:val="normal0"/>
    <w:pPr>
      <w:spacing w:before="360" w:after="80"/>
    </w:pPr>
    <w:rPr>
      <w:rFonts w:ascii="Georgia" w:eastAsia="Georgia" w:hAnsi="Georgia" w:cs="Georgia"/>
      <w:i/>
      <w:color w:val="666666"/>
      <w:sz w:val="4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B2758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2758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color w:val="000000"/>
        <w:sz w:val="22"/>
        <w:lang w:val="en-US" w:eastAsia="en-US" w:bidi="ar-SA"/>
      </w:rPr>
    </w:rPrDefault>
    <w:pPrDefault>
      <w:pPr>
        <w:widowControl w:val="0"/>
        <w:spacing w:line="276" w:lineRule="auto"/>
        <w:contextualSpacing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spacing w:before="480" w:after="120"/>
      <w:outlineLvl w:val="0"/>
    </w:pPr>
    <w:rPr>
      <w:b/>
      <w:sz w:val="36"/>
    </w:rPr>
  </w:style>
  <w:style w:type="paragraph" w:styleId="Heading2">
    <w:name w:val="heading 2"/>
    <w:basedOn w:val="normal0"/>
    <w:next w:val="normal0"/>
    <w:pPr>
      <w:spacing w:before="360" w:after="80"/>
      <w:outlineLvl w:val="1"/>
    </w:pPr>
    <w:rPr>
      <w:b/>
      <w:sz w:val="28"/>
    </w:rPr>
  </w:style>
  <w:style w:type="paragraph" w:styleId="Heading3">
    <w:name w:val="heading 3"/>
    <w:basedOn w:val="normal0"/>
    <w:next w:val="normal0"/>
    <w:pPr>
      <w:spacing w:before="280" w:after="80"/>
      <w:outlineLvl w:val="2"/>
    </w:pPr>
    <w:rPr>
      <w:b/>
      <w:color w:val="666666"/>
      <w:sz w:val="24"/>
    </w:rPr>
  </w:style>
  <w:style w:type="paragraph" w:styleId="Heading4">
    <w:name w:val="heading 4"/>
    <w:basedOn w:val="normal0"/>
    <w:next w:val="normal0"/>
    <w:pPr>
      <w:spacing w:before="240" w:after="40"/>
      <w:outlineLvl w:val="3"/>
    </w:pPr>
    <w:rPr>
      <w:i/>
      <w:color w:val="666666"/>
    </w:rPr>
  </w:style>
  <w:style w:type="paragraph" w:styleId="Heading5">
    <w:name w:val="heading 5"/>
    <w:basedOn w:val="normal0"/>
    <w:next w:val="normal0"/>
    <w:pPr>
      <w:spacing w:before="220" w:after="40"/>
      <w:outlineLvl w:val="4"/>
    </w:pPr>
    <w:rPr>
      <w:b/>
      <w:color w:val="666666"/>
      <w:sz w:val="20"/>
    </w:rPr>
  </w:style>
  <w:style w:type="paragraph" w:styleId="Heading6">
    <w:name w:val="heading 6"/>
    <w:basedOn w:val="normal0"/>
    <w:next w:val="normal0"/>
    <w:pPr>
      <w:spacing w:before="200" w:after="40"/>
      <w:outlineLvl w:val="5"/>
    </w:pPr>
    <w:rPr>
      <w:i/>
      <w:color w:val="666666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spacing w:before="480" w:after="120"/>
    </w:pPr>
    <w:rPr>
      <w:b/>
      <w:sz w:val="72"/>
    </w:rPr>
  </w:style>
  <w:style w:type="paragraph" w:styleId="Subtitle">
    <w:name w:val="Subtitle"/>
    <w:basedOn w:val="normal0"/>
    <w:next w:val="normal0"/>
    <w:pPr>
      <w:spacing w:before="360" w:after="80"/>
    </w:pPr>
    <w:rPr>
      <w:rFonts w:ascii="Georgia" w:eastAsia="Georgia" w:hAnsi="Georgia" w:cs="Georgia"/>
      <w:i/>
      <w:color w:val="666666"/>
      <w:sz w:val="4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B2758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2758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image" Target="media/image3.png"/><Relationship Id="rId9" Type="http://schemas.openxmlformats.org/officeDocument/2006/relationships/image" Target="media/image4.png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184</Words>
  <Characters>1051</Characters>
  <Application>Microsoft Macintosh Word</Application>
  <DocSecurity>0</DocSecurity>
  <Lines>8</Lines>
  <Paragraphs>2</Paragraphs>
  <ScaleCrop>false</ScaleCrop>
  <Company>HMC</Company>
  <LinksUpToDate>false</LinksUpToDate>
  <CharactersWithSpaces>1233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 B, Part 1, Day 4 Lesson Plan.docx</dc:title>
  <cp:lastModifiedBy>Laptop 16</cp:lastModifiedBy>
  <cp:revision>2</cp:revision>
  <dcterms:created xsi:type="dcterms:W3CDTF">2014-06-06T22:15:00Z</dcterms:created>
  <dcterms:modified xsi:type="dcterms:W3CDTF">2014-06-06T22:15:00Z</dcterms:modified>
</cp:coreProperties>
</file>