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CF789" w14:textId="00AE61E2" w:rsidR="007626BC" w:rsidRPr="0043588E" w:rsidRDefault="007626BC" w:rsidP="009830F4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23424" behindDoc="0" locked="0" layoutInCell="1" allowOverlap="1" wp14:anchorId="18DEEF22" wp14:editId="4EFDD8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650" cy="1390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CD7">
        <w:rPr>
          <w:rStyle w:val="Heading1Char"/>
        </w:rPr>
        <w:t>Lesson Plan</w:t>
      </w:r>
      <w:r w:rsidRPr="006D2773">
        <w:rPr>
          <w:rStyle w:val="Heading1Char"/>
        </w:rPr>
        <w:t>:</w:t>
      </w:r>
      <w:r w:rsidR="00214D8E">
        <w:rPr>
          <w:rStyle w:val="Heading1Char"/>
        </w:rPr>
        <w:t xml:space="preserve"> </w:t>
      </w:r>
      <w:r w:rsidR="009830F4" w:rsidRPr="0043588E">
        <w:rPr>
          <w:rStyle w:val="Heading2Char"/>
          <w:sz w:val="40"/>
          <w:szCs w:val="40"/>
        </w:rPr>
        <w:t>B</w:t>
      </w:r>
      <w:r w:rsidR="0043588E" w:rsidRPr="0043588E">
        <w:rPr>
          <w:rStyle w:val="Heading2Char"/>
          <w:sz w:val="40"/>
          <w:szCs w:val="40"/>
        </w:rPr>
        <w:t>uilding Mazes in Scratch II</w:t>
      </w:r>
    </w:p>
    <w:p w14:paraId="40EFF590" w14:textId="38D45BB6" w:rsidR="0049678D" w:rsidRDefault="007626BC" w:rsidP="009830F4">
      <w:pPr>
        <w:pStyle w:val="NormalWeb"/>
        <w:rPr>
          <w:rFonts w:ascii="Arial" w:hAnsi="Arial" w:cs="Arial"/>
        </w:rPr>
      </w:pPr>
      <w:r w:rsidRPr="009A16A7">
        <w:rPr>
          <w:rStyle w:val="Heading1Char"/>
        </w:rPr>
        <w:t>Topic Description:</w:t>
      </w:r>
      <w:r>
        <w:rPr>
          <w:rFonts w:cs="Arial"/>
        </w:rPr>
        <w:t xml:space="preserve"> </w:t>
      </w:r>
      <w:r w:rsidR="009830F4" w:rsidRPr="009830F4">
        <w:rPr>
          <w:rFonts w:ascii="Arial" w:hAnsi="Arial" w:cs="Arial"/>
        </w:rPr>
        <w:t>Students learn how to change the locations of the sprites, as well as the direction the villain travels, and make new backdrops that incorporate portals.</w:t>
      </w:r>
    </w:p>
    <w:p w14:paraId="1EF1AF07" w14:textId="77777777" w:rsidR="009830F4" w:rsidRDefault="009830F4" w:rsidP="009830F4">
      <w:pPr>
        <w:pStyle w:val="NormalWeb"/>
        <w:rPr>
          <w:rFonts w:cs="Arial"/>
        </w:rPr>
      </w:pPr>
    </w:p>
    <w:p w14:paraId="553B87BA" w14:textId="66DE5E3A" w:rsidR="007626BC" w:rsidRDefault="007626BC" w:rsidP="009830F4">
      <w:pPr>
        <w:pStyle w:val="Heading1"/>
      </w:pPr>
      <w:r>
        <w:t>Objectives:</w:t>
      </w:r>
    </w:p>
    <w:p w14:paraId="67D2D27E" w14:textId="09C23595" w:rsidR="007626BC" w:rsidRPr="007626BC" w:rsidRDefault="007626BC" w:rsidP="009830F4">
      <w:r w:rsidRPr="007626BC">
        <w:t xml:space="preserve">The student will be able to: </w:t>
      </w:r>
    </w:p>
    <w:p w14:paraId="43C59965" w14:textId="77777777" w:rsidR="009830F4" w:rsidRPr="009830F4" w:rsidRDefault="009830F4" w:rsidP="003F4535">
      <w:pPr>
        <w:pStyle w:val="ListParagraph"/>
        <w:numPr>
          <w:ilvl w:val="0"/>
          <w:numId w:val="3"/>
        </w:numPr>
        <w:rPr>
          <w:color w:val="000000"/>
          <w:szCs w:val="22"/>
        </w:rPr>
      </w:pPr>
      <w:r w:rsidRPr="009830F4">
        <w:rPr>
          <w:color w:val="000000"/>
          <w:szCs w:val="22"/>
        </w:rPr>
        <w:t>Change the position of the sprites.</w:t>
      </w:r>
    </w:p>
    <w:p w14:paraId="0E9A9C06" w14:textId="77777777" w:rsidR="009830F4" w:rsidRPr="009830F4" w:rsidRDefault="009830F4" w:rsidP="003F4535">
      <w:pPr>
        <w:pStyle w:val="ListParagraph"/>
        <w:numPr>
          <w:ilvl w:val="0"/>
          <w:numId w:val="3"/>
        </w:numPr>
        <w:rPr>
          <w:color w:val="000000"/>
          <w:szCs w:val="22"/>
        </w:rPr>
      </w:pPr>
      <w:r w:rsidRPr="009830F4">
        <w:rPr>
          <w:color w:val="000000"/>
          <w:szCs w:val="22"/>
        </w:rPr>
        <w:t>Choose the direction that the villain travels.</w:t>
      </w:r>
    </w:p>
    <w:p w14:paraId="428DB45C" w14:textId="7D279393" w:rsidR="00A82DFB" w:rsidRPr="009830F4" w:rsidRDefault="009830F4" w:rsidP="003F4535">
      <w:pPr>
        <w:pStyle w:val="ListParagraph"/>
        <w:numPr>
          <w:ilvl w:val="0"/>
          <w:numId w:val="3"/>
        </w:numPr>
        <w:rPr>
          <w:color w:val="000000"/>
          <w:szCs w:val="22"/>
        </w:rPr>
      </w:pPr>
      <w:r w:rsidRPr="009830F4">
        <w:rPr>
          <w:color w:val="000000"/>
          <w:szCs w:val="22"/>
        </w:rPr>
        <w:t>Make mazes and backdrops that have portals.</w:t>
      </w:r>
    </w:p>
    <w:p w14:paraId="0CC9B412" w14:textId="107C0B07" w:rsidR="00DC1466" w:rsidRDefault="007626BC" w:rsidP="009830F4">
      <w:pPr>
        <w:pStyle w:val="Heading1"/>
      </w:pPr>
      <w:r w:rsidRPr="007626BC">
        <w:t xml:space="preserve">Outline of the Lesson: </w:t>
      </w:r>
    </w:p>
    <w:p w14:paraId="5BE88701" w14:textId="0A18D072" w:rsidR="004C2CD7" w:rsidRPr="004C2CD7" w:rsidRDefault="00F86B23" w:rsidP="003F4535">
      <w:pPr>
        <w:pStyle w:val="ListParagraph"/>
        <w:numPr>
          <w:ilvl w:val="0"/>
          <w:numId w:val="1"/>
        </w:numPr>
      </w:pPr>
      <w:r>
        <w:t xml:space="preserve">Demo </w:t>
      </w:r>
      <w:r w:rsidR="003F4535">
        <w:t>Sprite Repositioning</w:t>
      </w:r>
      <w:r w:rsidR="00A82DFB">
        <w:t xml:space="preserve"> (</w:t>
      </w:r>
      <w:r w:rsidR="00214D8E">
        <w:t>5</w:t>
      </w:r>
      <w:r w:rsidR="00A82DFB">
        <w:t xml:space="preserve"> minutes)</w:t>
      </w:r>
    </w:p>
    <w:p w14:paraId="02901BB1" w14:textId="4E454248" w:rsidR="004C2CD7" w:rsidRPr="004C2CD7" w:rsidRDefault="00F86B23" w:rsidP="003F4535">
      <w:pPr>
        <w:pStyle w:val="ListParagraph"/>
        <w:numPr>
          <w:ilvl w:val="0"/>
          <w:numId w:val="1"/>
        </w:numPr>
      </w:pPr>
      <w:r>
        <w:t>I</w:t>
      </w:r>
      <w:r w:rsidR="00620012">
        <w:t xml:space="preserve">ndependent </w:t>
      </w:r>
      <w:r w:rsidR="003F4535">
        <w:t>Sprite Repositioning</w:t>
      </w:r>
      <w:r w:rsidR="00620012">
        <w:t xml:space="preserve"> </w:t>
      </w:r>
      <w:r w:rsidR="00A82DFB">
        <w:t>(</w:t>
      </w:r>
      <w:r>
        <w:t>1</w:t>
      </w:r>
      <w:r w:rsidR="00214D8E">
        <w:t>5</w:t>
      </w:r>
      <w:r>
        <w:t xml:space="preserve"> </w:t>
      </w:r>
      <w:r w:rsidR="00A82DFB">
        <w:t>minutes)</w:t>
      </w:r>
    </w:p>
    <w:p w14:paraId="429AEDA1" w14:textId="090744DF" w:rsidR="004C2CD7" w:rsidRDefault="00214D8E" w:rsidP="003F4535">
      <w:pPr>
        <w:pStyle w:val="ListParagraph"/>
        <w:numPr>
          <w:ilvl w:val="0"/>
          <w:numId w:val="1"/>
        </w:numPr>
      </w:pPr>
      <w:r>
        <w:t xml:space="preserve">Demo </w:t>
      </w:r>
      <w:r w:rsidR="003F4535">
        <w:t xml:space="preserve">Introduce Villain Direction </w:t>
      </w:r>
      <w:r w:rsidR="00F86B23">
        <w:t>(</w:t>
      </w:r>
      <w:r w:rsidR="0049678D">
        <w:t xml:space="preserve">5 minutes) </w:t>
      </w:r>
    </w:p>
    <w:p w14:paraId="0991E648" w14:textId="64704F61" w:rsidR="0049678D" w:rsidRDefault="00F86B23" w:rsidP="003F4535">
      <w:pPr>
        <w:pStyle w:val="ListParagraph"/>
        <w:numPr>
          <w:ilvl w:val="0"/>
          <w:numId w:val="1"/>
        </w:numPr>
      </w:pPr>
      <w:r>
        <w:t>Independent Work in Scratch</w:t>
      </w:r>
      <w:r w:rsidR="0049678D">
        <w:t xml:space="preserve"> (</w:t>
      </w:r>
      <w:r w:rsidR="003F4535">
        <w:t>30</w:t>
      </w:r>
      <w:r w:rsidR="0049678D">
        <w:t xml:space="preserve"> minutes)</w:t>
      </w:r>
    </w:p>
    <w:p w14:paraId="6223B498" w14:textId="586F6B4F" w:rsidR="0049678D" w:rsidRPr="0049678D" w:rsidRDefault="0049678D" w:rsidP="003F4535">
      <w:pPr>
        <w:pStyle w:val="ListParagraph"/>
        <w:numPr>
          <w:ilvl w:val="0"/>
          <w:numId w:val="1"/>
        </w:numPr>
      </w:pPr>
      <w:r>
        <w:t>Journal Entry (10 minutes)</w:t>
      </w:r>
    </w:p>
    <w:p w14:paraId="54A72981" w14:textId="0F90677E" w:rsidR="007626BC" w:rsidRPr="007626BC" w:rsidRDefault="007626BC" w:rsidP="009830F4">
      <w:pPr>
        <w:pStyle w:val="Heading1"/>
      </w:pPr>
      <w:r w:rsidRPr="007626BC">
        <w:t xml:space="preserve">Teaching/Learning Strategies: </w:t>
      </w:r>
    </w:p>
    <w:p w14:paraId="0D7C0EAC" w14:textId="77777777" w:rsidR="003F4535" w:rsidRPr="003F4535" w:rsidRDefault="003F4535" w:rsidP="003F4535">
      <w:pPr>
        <w:pStyle w:val="Heading2"/>
        <w:rPr>
          <w:b/>
          <w:bCs/>
        </w:rPr>
      </w:pPr>
      <w:r w:rsidRPr="003F4535">
        <w:t>Demo to introduce repositioning sprites (5 minutes)</w:t>
      </w:r>
    </w:p>
    <w:p w14:paraId="6B4BA23E" w14:textId="77777777" w:rsidR="003F4535" w:rsidRPr="003F4535" w:rsidRDefault="003F4535" w:rsidP="003F4535">
      <w:pPr>
        <w:pStyle w:val="ListParagraph"/>
        <w:numPr>
          <w:ilvl w:val="0"/>
          <w:numId w:val="4"/>
        </w:numPr>
        <w:rPr>
          <w:b/>
          <w:bCs/>
        </w:rPr>
      </w:pPr>
      <w:r w:rsidRPr="003F4535">
        <w:t xml:space="preserve">Open “Part 1, Day 5 Template” from “World 0- Template” from </w:t>
      </w:r>
      <w:proofErr w:type="spellStart"/>
      <w:r w:rsidRPr="003F4535">
        <w:t>MyCS_Student</w:t>
      </w:r>
      <w:proofErr w:type="spellEnd"/>
      <w:r w:rsidRPr="003F4535">
        <w:t xml:space="preserve">.  Click “see inside” then </w:t>
      </w:r>
      <w:proofErr w:type="gramStart"/>
      <w:r w:rsidRPr="003F4535">
        <w:t>press</w:t>
      </w:r>
      <w:proofErr w:type="gramEnd"/>
      <w:r w:rsidRPr="003F4535">
        <w:t xml:space="preserve"> “Remix”.</w:t>
      </w:r>
    </w:p>
    <w:p w14:paraId="4F9C027C" w14:textId="77777777" w:rsidR="003F4535" w:rsidRPr="003F4535" w:rsidRDefault="003F4535" w:rsidP="003F4535">
      <w:pPr>
        <w:pStyle w:val="ListParagraph"/>
        <w:numPr>
          <w:ilvl w:val="0"/>
          <w:numId w:val="4"/>
        </w:numPr>
        <w:rPr>
          <w:b/>
          <w:bCs/>
        </w:rPr>
      </w:pPr>
      <w:r w:rsidRPr="003F4535">
        <w:t>Show the students that by clicking and dragging the sprites on the grid you can move them to a new position.</w:t>
      </w:r>
    </w:p>
    <w:p w14:paraId="2F18207F" w14:textId="17E94E5B" w:rsidR="003F4535" w:rsidRPr="003F4535" w:rsidRDefault="003F4535" w:rsidP="003F4535">
      <w:pPr>
        <w:pStyle w:val="ListParagraph"/>
        <w:numPr>
          <w:ilvl w:val="0"/>
          <w:numId w:val="4"/>
        </w:numPr>
        <w:rPr>
          <w:b/>
          <w:bCs/>
        </w:rPr>
      </w:pPr>
      <w:r w:rsidRPr="003F4535">
        <w:lastRenderedPageBreak/>
        <w:t>Show also that when “Reset” is clicked (in the More Blocks section of the Scripts for Sprite) that sprite goes to start, and villain goes to villain start.</w:t>
      </w:r>
      <w:r w:rsidRPr="003F4535">
        <w:rPr>
          <w:b/>
          <w:bCs/>
          <w:noProof/>
        </w:rPr>
        <w:drawing>
          <wp:inline distT="0" distB="0" distL="0" distR="0" wp14:anchorId="58E086A9" wp14:editId="744F0E6D">
            <wp:extent cx="3067050" cy="2762250"/>
            <wp:effectExtent l="0" t="0" r="0" b="0"/>
            <wp:docPr id="17" name="Picture 17" descr="https://lh4.googleusercontent.com/noPjkBtU3gbdjy4AHCass_Dyp4OvOH26FhXjRnrw2j3_4Fd10aDtnHCy01z0k2RACnZ_nrJ-3Xr0qzB4ql_-fbYBm7dJ0l4qfZcTbzhEYju6dGL5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noPjkBtU3gbdjy4AHCass_Dyp4OvOH26FhXjRnrw2j3_4Fd10aDtnHCy01z0k2RACnZ_nrJ-3Xr0qzB4ql_-fbYBm7dJ0l4qfZcTbzhEYju6dGL5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535">
        <w:rPr>
          <w:b/>
          <w:bCs/>
          <w:noProof/>
        </w:rPr>
        <w:drawing>
          <wp:inline distT="0" distB="0" distL="0" distR="0" wp14:anchorId="389AF83B" wp14:editId="4407C5E9">
            <wp:extent cx="2143125" cy="2752725"/>
            <wp:effectExtent l="0" t="0" r="9525" b="9525"/>
            <wp:docPr id="16" name="Picture 16" descr="https://lh5.googleusercontent.com/jED8_oqiWQKOfPYIZi1RbUhcW32XNA_1SPRn2hHMQUVL1zbWlnC8gejm4LhNPFvrzIJAX1um6zsUFdFq-ivVCvHsgJOQGUeGX5Lwl8XhhUsNKo7x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5.googleusercontent.com/jED8_oqiWQKOfPYIZi1RbUhcW32XNA_1SPRn2hHMQUVL1zbWlnC8gejm4LhNPFvrzIJAX1um6zsUFdFq-ivVCvHsgJOQGUeGX5Lwl8XhhUsNKo7x6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6C9F" w14:textId="77777777" w:rsidR="003F4535" w:rsidRPr="003F4535" w:rsidRDefault="003F4535" w:rsidP="003F4535">
      <w:pPr>
        <w:jc w:val="center"/>
        <w:rPr>
          <w:rFonts w:ascii="Times New Roman" w:hAnsi="Times New Roman" w:cs="Times New Roman"/>
        </w:rPr>
      </w:pPr>
      <w:r w:rsidRPr="003F4535">
        <w:rPr>
          <w:color w:val="000000"/>
          <w:sz w:val="20"/>
          <w:szCs w:val="20"/>
        </w:rPr>
        <w:t>Before Reset</w:t>
      </w:r>
      <w:r w:rsidRPr="003F4535">
        <w:rPr>
          <w:color w:val="000000"/>
          <w:sz w:val="20"/>
          <w:szCs w:val="20"/>
        </w:rPr>
        <w:tab/>
      </w:r>
      <w:r w:rsidRPr="003F4535">
        <w:rPr>
          <w:color w:val="000000"/>
          <w:sz w:val="20"/>
          <w:szCs w:val="20"/>
        </w:rPr>
        <w:tab/>
      </w:r>
      <w:r w:rsidRPr="003F4535">
        <w:rPr>
          <w:color w:val="000000"/>
          <w:sz w:val="20"/>
          <w:szCs w:val="20"/>
        </w:rPr>
        <w:tab/>
      </w:r>
      <w:r w:rsidRPr="003F4535">
        <w:rPr>
          <w:color w:val="000000"/>
          <w:sz w:val="20"/>
          <w:szCs w:val="20"/>
        </w:rPr>
        <w:tab/>
      </w:r>
      <w:r w:rsidRPr="003F4535">
        <w:rPr>
          <w:color w:val="000000"/>
          <w:sz w:val="20"/>
          <w:szCs w:val="20"/>
        </w:rPr>
        <w:tab/>
        <w:t>After Reset</w:t>
      </w:r>
    </w:p>
    <w:p w14:paraId="578AEA59" w14:textId="77777777" w:rsidR="003F4535" w:rsidRPr="003F4535" w:rsidRDefault="003F4535" w:rsidP="003F4535">
      <w:pPr>
        <w:rPr>
          <w:rFonts w:ascii="Times New Roman" w:hAnsi="Times New Roman" w:cs="Times New Roman"/>
        </w:rPr>
      </w:pPr>
      <w:r w:rsidRPr="003F4535">
        <w:rPr>
          <w:rFonts w:ascii="Times New Roman" w:hAnsi="Times New Roman" w:cs="Times New Roman"/>
        </w:rPr>
        <w:br/>
      </w:r>
    </w:p>
    <w:p w14:paraId="074D4954" w14:textId="77777777" w:rsidR="003F4535" w:rsidRPr="003F4535" w:rsidRDefault="003F4535" w:rsidP="003F4535">
      <w:pPr>
        <w:pStyle w:val="Heading2"/>
      </w:pPr>
      <w:r w:rsidRPr="003F4535">
        <w:t>Independent sprite repositioning (15 minutes)</w:t>
      </w:r>
    </w:p>
    <w:p w14:paraId="3B02CBB2" w14:textId="77777777" w:rsidR="003F4535" w:rsidRPr="003F4535" w:rsidRDefault="003F4535" w:rsidP="003F4535">
      <w:pPr>
        <w:pStyle w:val="ListParagraph"/>
        <w:numPr>
          <w:ilvl w:val="0"/>
          <w:numId w:val="5"/>
        </w:numPr>
      </w:pPr>
      <w:r w:rsidRPr="003F4535">
        <w:t>Have the students move “sprite”, “start”, “end”, “portal enter”, “portal exit1”, “portal exit2”, “villain” and “villain start”.</w:t>
      </w:r>
    </w:p>
    <w:p w14:paraId="754D3DA2" w14:textId="77777777" w:rsidR="003F4535" w:rsidRPr="003F4535" w:rsidRDefault="003F4535" w:rsidP="003F4535">
      <w:pPr>
        <w:pStyle w:val="ListParagraph"/>
        <w:numPr>
          <w:ilvl w:val="0"/>
          <w:numId w:val="5"/>
        </w:numPr>
      </w:pPr>
      <w:r w:rsidRPr="003F4535">
        <w:t>(To edit a different sprite, click on their icon under the grid)</w:t>
      </w:r>
    </w:p>
    <w:p w14:paraId="2F42651E" w14:textId="77777777" w:rsidR="003F4535" w:rsidRPr="003F4535" w:rsidRDefault="003F4535" w:rsidP="003F4535">
      <w:pPr>
        <w:rPr>
          <w:rFonts w:ascii="Times New Roman" w:hAnsi="Times New Roman" w:cs="Times New Roman"/>
        </w:rPr>
      </w:pPr>
      <w:r w:rsidRPr="003F4535">
        <w:rPr>
          <w:rFonts w:ascii="Times New Roman" w:hAnsi="Times New Roman" w:cs="Times New Roman"/>
        </w:rPr>
        <w:br/>
      </w:r>
    </w:p>
    <w:p w14:paraId="212DEDB7" w14:textId="77777777" w:rsidR="003F4535" w:rsidRPr="003F4535" w:rsidRDefault="003F4535" w:rsidP="003F4535">
      <w:pPr>
        <w:pStyle w:val="Heading2"/>
        <w:rPr>
          <w:b/>
          <w:bCs/>
        </w:rPr>
      </w:pPr>
      <w:r w:rsidRPr="003F4535">
        <w:t>Demo to introduce villain direction (5 minutes)</w:t>
      </w:r>
    </w:p>
    <w:p w14:paraId="7A0559B2" w14:textId="77777777" w:rsidR="003F4535" w:rsidRPr="003F4535" w:rsidRDefault="003F4535" w:rsidP="003F4535">
      <w:pPr>
        <w:pStyle w:val="ListParagraph"/>
        <w:numPr>
          <w:ilvl w:val="0"/>
          <w:numId w:val="6"/>
        </w:numPr>
        <w:rPr>
          <w:b/>
          <w:bCs/>
        </w:rPr>
      </w:pPr>
      <w:r w:rsidRPr="003F4535">
        <w:t>From here click on the villain sprite under the grid.</w:t>
      </w:r>
    </w:p>
    <w:p w14:paraId="3A4F0829" w14:textId="77777777" w:rsidR="003F4535" w:rsidRPr="003F4535" w:rsidRDefault="003F4535" w:rsidP="003F4535">
      <w:pPr>
        <w:pStyle w:val="ListParagraph"/>
        <w:numPr>
          <w:ilvl w:val="0"/>
          <w:numId w:val="6"/>
        </w:numPr>
        <w:rPr>
          <w:b/>
          <w:bCs/>
        </w:rPr>
      </w:pPr>
      <w:r w:rsidRPr="003F4535">
        <w:t>Click on the More Blocks section to see the blocks “Villain Up”, “Villain Down”, “Villain Left”, “Villain Right”</w:t>
      </w:r>
    </w:p>
    <w:p w14:paraId="04F8E889" w14:textId="77777777" w:rsidR="003F4535" w:rsidRPr="003F4535" w:rsidRDefault="003F4535" w:rsidP="003F4535">
      <w:pPr>
        <w:pStyle w:val="ListParagraph"/>
        <w:numPr>
          <w:ilvl w:val="0"/>
          <w:numId w:val="6"/>
        </w:numPr>
        <w:rPr>
          <w:b/>
          <w:bCs/>
        </w:rPr>
      </w:pPr>
      <w:r w:rsidRPr="003F4535">
        <w:t>Add one of these blocks to the “when flag is clicked block” to have the villain move in that direction.</w:t>
      </w:r>
    </w:p>
    <w:p w14:paraId="5BFD88DD" w14:textId="54601B40" w:rsidR="003F4535" w:rsidRPr="003F4535" w:rsidRDefault="003F4535" w:rsidP="003F4535">
      <w:pPr>
        <w:rPr>
          <w:rFonts w:ascii="Times New Roman" w:hAnsi="Times New Roman" w:cs="Times New Roman"/>
        </w:rPr>
      </w:pPr>
      <w:r w:rsidRPr="003F4535">
        <w:rPr>
          <w:rFonts w:ascii="Times New Roman" w:hAnsi="Times New Roman" w:cs="Times New Roman"/>
        </w:rPr>
        <w:lastRenderedPageBreak/>
        <w:br/>
      </w:r>
      <w:r w:rsidRPr="003F4535">
        <w:rPr>
          <w:rFonts w:ascii="Times New Roman" w:hAnsi="Times New Roman" w:cs="Times New Roman"/>
          <w:noProof/>
        </w:rPr>
        <w:drawing>
          <wp:inline distT="0" distB="0" distL="0" distR="0" wp14:anchorId="2C31CC6C" wp14:editId="2DA60023">
            <wp:extent cx="5943600" cy="2886075"/>
            <wp:effectExtent l="0" t="0" r="0" b="9525"/>
            <wp:docPr id="15" name="Picture 15" descr="https://lh6.googleusercontent.com/Pr7hAUWcvWWMmAZngCqrk_M_vz_Vm93xCCpQcRAx6gZuja-2mqTZZfvyyVq385sj9sD6es9baiRoSr1cw00AC_BzCRbIOE-s13EPEm-NIMRXq4QO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6.googleusercontent.com/Pr7hAUWcvWWMmAZngCqrk_M_vz_Vm93xCCpQcRAx6gZuja-2mqTZZfvyyVq385sj9sD6es9baiRoSr1cw00AC_BzCRbIOE-s13EPEm-NIMRXq4QOO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535">
        <w:rPr>
          <w:rFonts w:ascii="Times New Roman" w:hAnsi="Times New Roman" w:cs="Times New Roman"/>
        </w:rPr>
        <w:br/>
      </w:r>
      <w:r w:rsidRPr="003F4535">
        <w:rPr>
          <w:rFonts w:ascii="Times New Roman" w:hAnsi="Times New Roman" w:cs="Times New Roman"/>
        </w:rPr>
        <w:br/>
      </w:r>
    </w:p>
    <w:p w14:paraId="28786FDC" w14:textId="77777777" w:rsidR="003F4535" w:rsidRPr="003F4535" w:rsidRDefault="003F4535" w:rsidP="003F4535">
      <w:pPr>
        <w:pStyle w:val="Heading2"/>
        <w:rPr>
          <w:sz w:val="23"/>
          <w:szCs w:val="23"/>
        </w:rPr>
      </w:pPr>
      <w:r w:rsidRPr="003F4535">
        <w:t>Independent work in Scratch (30 minutes)</w:t>
      </w:r>
    </w:p>
    <w:p w14:paraId="2F682224" w14:textId="77777777" w:rsidR="003F4535" w:rsidRPr="00A5338A" w:rsidRDefault="003F4535" w:rsidP="003F4535">
      <w:pPr>
        <w:pStyle w:val="ListParagraph"/>
        <w:numPr>
          <w:ilvl w:val="0"/>
          <w:numId w:val="7"/>
        </w:numPr>
        <w:textAlignment w:val="baseline"/>
        <w:rPr>
          <w:color w:val="000000"/>
          <w:szCs w:val="22"/>
        </w:rPr>
      </w:pPr>
      <w:r w:rsidRPr="00A5338A">
        <w:rPr>
          <w:color w:val="000000"/>
          <w:szCs w:val="22"/>
        </w:rPr>
        <w:t>Have students move the sprites, including portals, to different locations than in the Template.</w:t>
      </w:r>
    </w:p>
    <w:p w14:paraId="48F2830A" w14:textId="77777777" w:rsidR="003F4535" w:rsidRPr="00A5338A" w:rsidRDefault="003F4535" w:rsidP="003F4535">
      <w:pPr>
        <w:pStyle w:val="ListParagraph"/>
        <w:numPr>
          <w:ilvl w:val="0"/>
          <w:numId w:val="7"/>
        </w:numPr>
        <w:textAlignment w:val="baseline"/>
        <w:rPr>
          <w:color w:val="000000"/>
          <w:szCs w:val="22"/>
        </w:rPr>
      </w:pPr>
      <w:r w:rsidRPr="00A5338A">
        <w:rPr>
          <w:color w:val="000000"/>
          <w:szCs w:val="22"/>
        </w:rPr>
        <w:t>Have students have the villain move in some direction.</w:t>
      </w:r>
    </w:p>
    <w:p w14:paraId="1A99E6CF" w14:textId="77777777" w:rsidR="003F4535" w:rsidRPr="00A5338A" w:rsidRDefault="003F4535" w:rsidP="003F4535">
      <w:pPr>
        <w:pStyle w:val="ListParagraph"/>
        <w:numPr>
          <w:ilvl w:val="0"/>
          <w:numId w:val="7"/>
        </w:numPr>
        <w:textAlignment w:val="baseline"/>
        <w:rPr>
          <w:color w:val="000000"/>
          <w:szCs w:val="22"/>
        </w:rPr>
      </w:pPr>
      <w:r w:rsidRPr="00A5338A">
        <w:rPr>
          <w:color w:val="000000"/>
          <w:szCs w:val="22"/>
        </w:rPr>
        <w:t>Challenge students to create their own sprites and backdrops to incorporate in their mazes.</w:t>
      </w:r>
    </w:p>
    <w:p w14:paraId="05D2E4DB" w14:textId="194D8421" w:rsidR="00CC5171" w:rsidRPr="003F4535" w:rsidRDefault="00F86B23" w:rsidP="003F4535">
      <w:pPr>
        <w:rPr>
          <w:rFonts w:ascii="Times New Roman" w:hAnsi="Times New Roman" w:cs="Times New Roman"/>
        </w:rPr>
      </w:pPr>
      <w:r>
        <w:br/>
      </w:r>
      <w:r w:rsidR="00CC5171">
        <w:t>Journal Blog Entry</w:t>
      </w:r>
    </w:p>
    <w:p w14:paraId="79B2A548" w14:textId="1370A9D0" w:rsidR="00CC5171" w:rsidRPr="00A5338A" w:rsidRDefault="00CC5171" w:rsidP="003F4535">
      <w:pPr>
        <w:pStyle w:val="ListParagraph"/>
        <w:numPr>
          <w:ilvl w:val="0"/>
          <w:numId w:val="2"/>
        </w:numPr>
        <w:rPr>
          <w:rFonts w:eastAsiaTheme="majorEastAsia"/>
          <w:szCs w:val="22"/>
        </w:rPr>
      </w:pPr>
      <w:r w:rsidRPr="00A5338A">
        <w:rPr>
          <w:szCs w:val="22"/>
        </w:rPr>
        <w:t>Students will answer the question, “what did you learn today”?</w:t>
      </w:r>
    </w:p>
    <w:p w14:paraId="0FF06853" w14:textId="7E014396" w:rsidR="00CC5171" w:rsidRDefault="007626BC" w:rsidP="009830F4">
      <w:r w:rsidRPr="006D2773">
        <w:rPr>
          <w:rStyle w:val="Heading1Char"/>
        </w:rPr>
        <w:t>Resources</w:t>
      </w:r>
      <w:r w:rsidR="00A53FA9">
        <w:t xml:space="preserve">: </w:t>
      </w:r>
    </w:p>
    <w:p w14:paraId="66DA186D" w14:textId="6339119A" w:rsidR="00CC5171" w:rsidRPr="00CC5171" w:rsidRDefault="009D0729" w:rsidP="003F4535">
      <w:pPr>
        <w:pStyle w:val="ListParagraph"/>
        <w:numPr>
          <w:ilvl w:val="0"/>
          <w:numId w:val="2"/>
        </w:numPr>
      </w:pPr>
      <w:hyperlink r:id="rId12" w:history="1">
        <w:r w:rsidR="00CC5171" w:rsidRPr="00CC5171">
          <w:rPr>
            <w:rStyle w:val="Hyperlink"/>
          </w:rPr>
          <w:t>http://scratch.mit.edu</w:t>
        </w:r>
      </w:hyperlink>
    </w:p>
    <w:sectPr w:rsidR="00CC5171" w:rsidRPr="00CC517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F277D" w14:textId="77777777" w:rsidR="00562183" w:rsidRDefault="00562183" w:rsidP="009830F4">
      <w:r>
        <w:separator/>
      </w:r>
    </w:p>
  </w:endnote>
  <w:endnote w:type="continuationSeparator" w:id="0">
    <w:p w14:paraId="2F3E2F79" w14:textId="77777777" w:rsidR="00562183" w:rsidRDefault="00562183" w:rsidP="0098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C0964" w14:textId="77777777" w:rsidR="00562183" w:rsidRDefault="00562183" w:rsidP="009830F4">
      <w:r>
        <w:separator/>
      </w:r>
    </w:p>
  </w:footnote>
  <w:footnote w:type="continuationSeparator" w:id="0">
    <w:p w14:paraId="582C1AA1" w14:textId="77777777" w:rsidR="00562183" w:rsidRDefault="00562183" w:rsidP="009830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71C12" w14:textId="3D55EA11" w:rsidR="00562183" w:rsidRDefault="00562183" w:rsidP="009830F4">
    <w:pPr>
      <w:pStyle w:val="Header"/>
    </w:pPr>
    <w:r>
      <w:t xml:space="preserve">Lesson Plan: </w:t>
    </w:r>
    <w:r w:rsidR="009830F4">
      <w:t>Building Mazes in Scratch II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E7C"/>
    <w:multiLevelType w:val="hybridMultilevel"/>
    <w:tmpl w:val="CEB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86FB0"/>
    <w:multiLevelType w:val="hybridMultilevel"/>
    <w:tmpl w:val="F452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02191"/>
    <w:multiLevelType w:val="hybridMultilevel"/>
    <w:tmpl w:val="8E30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02FD"/>
    <w:multiLevelType w:val="hybridMultilevel"/>
    <w:tmpl w:val="ABAE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32F"/>
    <w:multiLevelType w:val="hybridMultilevel"/>
    <w:tmpl w:val="D9EA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E5616"/>
    <w:multiLevelType w:val="hybridMultilevel"/>
    <w:tmpl w:val="C370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E2CC4"/>
    <w:multiLevelType w:val="hybridMultilevel"/>
    <w:tmpl w:val="3A42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BC"/>
    <w:rsid w:val="00012F74"/>
    <w:rsid w:val="0002540E"/>
    <w:rsid w:val="000A7474"/>
    <w:rsid w:val="000E6D7A"/>
    <w:rsid w:val="0017431E"/>
    <w:rsid w:val="00214D8E"/>
    <w:rsid w:val="002921EB"/>
    <w:rsid w:val="002C1FD1"/>
    <w:rsid w:val="00326D65"/>
    <w:rsid w:val="003F4535"/>
    <w:rsid w:val="0043588E"/>
    <w:rsid w:val="0049678D"/>
    <w:rsid w:val="004C2CD7"/>
    <w:rsid w:val="0050352B"/>
    <w:rsid w:val="00562183"/>
    <w:rsid w:val="00570389"/>
    <w:rsid w:val="00581693"/>
    <w:rsid w:val="00620012"/>
    <w:rsid w:val="006861C3"/>
    <w:rsid w:val="006D2773"/>
    <w:rsid w:val="007626BC"/>
    <w:rsid w:val="008C42D4"/>
    <w:rsid w:val="00962316"/>
    <w:rsid w:val="009830F4"/>
    <w:rsid w:val="009A16A7"/>
    <w:rsid w:val="009D0729"/>
    <w:rsid w:val="00A5338A"/>
    <w:rsid w:val="00A53FA9"/>
    <w:rsid w:val="00A63D04"/>
    <w:rsid w:val="00A82DFB"/>
    <w:rsid w:val="00AB713A"/>
    <w:rsid w:val="00B301DB"/>
    <w:rsid w:val="00C001E3"/>
    <w:rsid w:val="00CB336D"/>
    <w:rsid w:val="00CC5171"/>
    <w:rsid w:val="00D01C3E"/>
    <w:rsid w:val="00DC1466"/>
    <w:rsid w:val="00F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E0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F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6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8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8A"/>
    <w:pPr>
      <w:spacing w:before="120" w:after="280" w:line="360" w:lineRule="auto"/>
      <w:ind w:left="720"/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A16A7"/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183"/>
    <w:rPr>
      <w:rFonts w:ascii="Arial" w:eastAsiaTheme="majorEastAsia" w:hAnsi="Arial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2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18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62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183"/>
    <w:rPr>
      <w:rFonts w:ascii="Arial" w:hAnsi="Arial"/>
    </w:rPr>
  </w:style>
  <w:style w:type="paragraph" w:styleId="NoSpacing">
    <w:name w:val="No Spacing"/>
    <w:uiPriority w:val="1"/>
    <w:qFormat/>
    <w:rsid w:val="00570389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921E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C517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F45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F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6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8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8A"/>
    <w:pPr>
      <w:spacing w:before="120" w:after="280" w:line="360" w:lineRule="auto"/>
      <w:ind w:left="720"/>
      <w:contextualSpacing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A16A7"/>
    <w:rPr>
      <w:rFonts w:asciiTheme="majorHAnsi" w:eastAsiaTheme="majorEastAsia" w:hAnsiTheme="majorHAnsi" w:cstheme="majorBidi"/>
      <w:b/>
      <w:color w:val="EAAA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183"/>
    <w:rPr>
      <w:rFonts w:ascii="Arial" w:eastAsiaTheme="majorEastAsia" w:hAnsi="Arial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2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18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62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183"/>
    <w:rPr>
      <w:rFonts w:ascii="Arial" w:hAnsi="Arial"/>
    </w:rPr>
  </w:style>
  <w:style w:type="paragraph" w:styleId="NoSpacing">
    <w:name w:val="No Spacing"/>
    <w:uiPriority w:val="1"/>
    <w:qFormat/>
    <w:rsid w:val="00570389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921E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C517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F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yperlink" Target="http://scratch.mit.edu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Bridgette Eichelberger</dc:creator>
  <cp:keywords/>
  <dc:description/>
  <cp:lastModifiedBy>Laptop 16</cp:lastModifiedBy>
  <cp:revision>2</cp:revision>
  <dcterms:created xsi:type="dcterms:W3CDTF">2014-06-06T22:09:00Z</dcterms:created>
  <dcterms:modified xsi:type="dcterms:W3CDTF">2014-06-06T22:09:00Z</dcterms:modified>
</cp:coreProperties>
</file>