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DD3" w:rsidRDefault="00657D9C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 xml:space="preserve">Instructional Days: </w:t>
      </w:r>
      <w:r>
        <w:rPr>
          <w:sz w:val="20"/>
        </w:rPr>
        <w:t>20-22, (Days 5-7 from Unit B, Part 2)</w:t>
      </w:r>
    </w:p>
    <w:p w:rsidR="00A93DD3" w:rsidRDefault="00A93DD3">
      <w:pPr>
        <w:pStyle w:val="normal0"/>
        <w:contextualSpacing w:val="0"/>
      </w:pP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use variables to draw more precisely in Scratch.</w:t>
      </w:r>
    </w:p>
    <w:p w:rsidR="00A93DD3" w:rsidRDefault="00A93DD3">
      <w:pPr>
        <w:pStyle w:val="normal0"/>
        <w:contextualSpacing w:val="0"/>
      </w:pP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contextualSpacing w:val="0"/>
      </w:pPr>
      <w:r>
        <w:rPr>
          <w:b/>
          <w:sz w:val="20"/>
        </w:rPr>
        <w:t>Objectives: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contextualSpacing w:val="0"/>
      </w:pPr>
      <w:r>
        <w:rPr>
          <w:sz w:val="20"/>
        </w:rPr>
        <w:t>The student will be able to: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Utilize variables to draw patterns in Scratch.</w:t>
      </w:r>
    </w:p>
    <w:p w:rsidR="00A93DD3" w:rsidRDefault="00A93DD3">
      <w:pPr>
        <w:pStyle w:val="normal0"/>
        <w:contextualSpacing w:val="0"/>
      </w:pP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contextualSpacing w:val="0"/>
      </w:pPr>
      <w:r>
        <w:rPr>
          <w:b/>
          <w:sz w:val="20"/>
        </w:rPr>
        <w:t>Day 20: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Presentation on Drawing with Variables (10 minutes)</w:t>
      </w:r>
    </w:p>
    <w:p w:rsidR="00A93DD3" w:rsidRDefault="00657D9C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Introduce the use of variables in drawing.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Drawing with Variables worksheet (20 minutes)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work in Scratch (15 minutes)</w:t>
      </w:r>
    </w:p>
    <w:p w:rsidR="00A93DD3" w:rsidRDefault="00657D9C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Have students create a drawing using at least one variable.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Students write a journal/blog entry about what they learned (10 minutes)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contextualSpacing w:val="0"/>
      </w:pPr>
      <w:r>
        <w:rPr>
          <w:b/>
          <w:sz w:val="20"/>
        </w:rPr>
        <w:t>Day 21: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Drawing with Variables 2 worksheet (25 minutes)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work in Scratch (20 minutes)</w:t>
      </w:r>
    </w:p>
    <w:p w:rsidR="00A93DD3" w:rsidRDefault="00657D9C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Have students create a drawing using at least one variable.</w:t>
      </w:r>
    </w:p>
    <w:p w:rsidR="00A93DD3" w:rsidRDefault="00657D9C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Students should use rep</w:t>
      </w:r>
      <w:r>
        <w:rPr>
          <w:sz w:val="20"/>
        </w:rPr>
        <w:t>eats in their script.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Students write a journal/blog entry about what they learned (10 minutes)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contextualSpacing w:val="0"/>
      </w:pPr>
      <w:r>
        <w:rPr>
          <w:b/>
          <w:sz w:val="20"/>
        </w:rPr>
        <w:t>Day 22: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Drawing with Variables 3 worksheet (25 minutes)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work in Scratch (20 minutes)</w:t>
      </w:r>
    </w:p>
    <w:p w:rsidR="00A93DD3" w:rsidRDefault="00657D9C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Have students create a drawing to practice their skills in S</w:t>
      </w:r>
      <w:r>
        <w:rPr>
          <w:sz w:val="20"/>
        </w:rPr>
        <w:t>cratch.</w:t>
      </w:r>
    </w:p>
    <w:p w:rsidR="00A93DD3" w:rsidRDefault="00A93DD3">
      <w:pPr>
        <w:pStyle w:val="normal0"/>
        <w:contextualSpacing w:val="0"/>
      </w:pPr>
    </w:p>
    <w:p w:rsidR="00A93DD3" w:rsidRDefault="00657D9C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Students write a journal/blog entry about what they learned (10 minutes)</w:t>
      </w:r>
    </w:p>
    <w:sectPr w:rsidR="00A93D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ABD"/>
    <w:multiLevelType w:val="multilevel"/>
    <w:tmpl w:val="8214D8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40AA6BE6"/>
    <w:multiLevelType w:val="multilevel"/>
    <w:tmpl w:val="4E1A9F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561D60FD"/>
    <w:multiLevelType w:val="multilevel"/>
    <w:tmpl w:val="310263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73F70CF3"/>
    <w:multiLevelType w:val="multilevel"/>
    <w:tmpl w:val="E3EE9F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743F6069"/>
    <w:multiLevelType w:val="multilevel"/>
    <w:tmpl w:val="D50E00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3DD3"/>
    <w:rsid w:val="00657D9C"/>
    <w:rsid w:val="00A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Macintosh Word</Application>
  <DocSecurity>0</DocSecurity>
  <Lines>7</Lines>
  <Paragraphs>2</Paragraphs>
  <ScaleCrop>false</ScaleCrop>
  <Company>HMC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Days 20-22 Lesson Plan.docx</dc:title>
  <cp:lastModifiedBy>Laptop 16</cp:lastModifiedBy>
  <cp:revision>2</cp:revision>
  <dcterms:created xsi:type="dcterms:W3CDTF">2014-06-06T22:47:00Z</dcterms:created>
  <dcterms:modified xsi:type="dcterms:W3CDTF">2014-06-06T22:47:00Z</dcterms:modified>
</cp:coreProperties>
</file>